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F7CC2" w14:textId="551709BE" w:rsidR="00580133" w:rsidRPr="00846CFA" w:rsidRDefault="00580133" w:rsidP="00580133">
      <w:pPr>
        <w:jc w:val="center"/>
        <w:rPr>
          <w:rFonts w:ascii="Arial" w:hAnsi="Arial" w:cs="Arial"/>
          <w:b/>
          <w:sz w:val="32"/>
          <w:szCs w:val="32"/>
        </w:rPr>
      </w:pPr>
      <w:r w:rsidRPr="00846CFA">
        <w:rPr>
          <w:rFonts w:ascii="Arial" w:hAnsi="Arial" w:cs="Arial"/>
          <w:b/>
          <w:sz w:val="32"/>
          <w:szCs w:val="32"/>
        </w:rPr>
        <w:t>ORDINANCE NO.</w:t>
      </w:r>
      <w:r>
        <w:rPr>
          <w:rFonts w:ascii="Arial" w:hAnsi="Arial" w:cs="Arial"/>
          <w:b/>
          <w:sz w:val="32"/>
          <w:szCs w:val="32"/>
        </w:rPr>
        <w:t xml:space="preserve"> </w:t>
      </w:r>
      <w:r w:rsidR="00ED3431">
        <w:rPr>
          <w:rFonts w:ascii="Arial" w:hAnsi="Arial" w:cs="Arial"/>
          <w:b/>
          <w:sz w:val="32"/>
          <w:szCs w:val="32"/>
        </w:rPr>
        <w:t>1299</w:t>
      </w:r>
    </w:p>
    <w:p w14:paraId="146214DE" w14:textId="77777777" w:rsidR="00580133" w:rsidRPr="00460D90" w:rsidRDefault="00B85C3D" w:rsidP="00580133">
      <w:pPr>
        <w:jc w:val="center"/>
        <w:rPr>
          <w:rFonts w:ascii="Arial" w:hAnsi="Arial" w:cs="Arial"/>
          <w:b/>
          <w:sz w:val="24"/>
          <w:szCs w:val="24"/>
        </w:rPr>
      </w:pPr>
      <w:r w:rsidRPr="00B85C3D">
        <w:rPr>
          <w:rFonts w:ascii="Arial" w:hAnsi="Arial" w:cs="Arial"/>
          <w:b/>
          <w:caps/>
          <w:sz w:val="24"/>
          <w:szCs w:val="24"/>
        </w:rPr>
        <w:t>The Annual Appropriation Ordinance</w:t>
      </w:r>
      <w:r>
        <w:rPr>
          <w:rFonts w:ascii="Arial" w:hAnsi="Arial" w:cs="Arial"/>
          <w:b/>
          <w:sz w:val="24"/>
          <w:szCs w:val="24"/>
        </w:rPr>
        <w:t>:</w:t>
      </w:r>
      <w:r w:rsidRPr="00B85C3D">
        <w:rPr>
          <w:rFonts w:ascii="Arial" w:hAnsi="Arial" w:cs="Arial"/>
          <w:b/>
          <w:sz w:val="24"/>
          <w:szCs w:val="24"/>
        </w:rPr>
        <w:t xml:space="preserve"> </w:t>
      </w:r>
      <w:r w:rsidR="00580133" w:rsidRPr="00460D90">
        <w:rPr>
          <w:rFonts w:ascii="Arial" w:hAnsi="Arial" w:cs="Arial"/>
          <w:b/>
          <w:sz w:val="24"/>
          <w:szCs w:val="24"/>
        </w:rPr>
        <w:t>AN ORDINANCE LEVYING A TAX UPON THE TAXABLE PROPERTY IN THE CITY OF FORT MORGAN, COLORADO, AND APPROPRIATING MONIES TO THE SEVERAL FUNDS OF SAID CITY</w:t>
      </w:r>
    </w:p>
    <w:p w14:paraId="11C73BD4" w14:textId="3F2439EC" w:rsidR="00580133" w:rsidRPr="00460D90" w:rsidRDefault="00580133" w:rsidP="00580133">
      <w:pPr>
        <w:jc w:val="both"/>
        <w:rPr>
          <w:rFonts w:ascii="Arial" w:hAnsi="Arial" w:cs="Arial"/>
          <w:sz w:val="24"/>
          <w:szCs w:val="24"/>
        </w:rPr>
      </w:pPr>
      <w:r w:rsidRPr="00460D90">
        <w:rPr>
          <w:rFonts w:ascii="Arial" w:hAnsi="Arial" w:cs="Arial"/>
          <w:sz w:val="24"/>
          <w:szCs w:val="24"/>
        </w:rPr>
        <w:tab/>
      </w:r>
      <w:r w:rsidRPr="00206398">
        <w:rPr>
          <w:rFonts w:ascii="Arial" w:hAnsi="Arial" w:cs="Arial"/>
          <w:b/>
          <w:sz w:val="24"/>
          <w:szCs w:val="24"/>
        </w:rPr>
        <w:t>UPON AND PURSUANT</w:t>
      </w:r>
      <w:r w:rsidRPr="00460D90">
        <w:rPr>
          <w:rFonts w:ascii="Arial" w:hAnsi="Arial" w:cs="Arial"/>
          <w:sz w:val="24"/>
          <w:szCs w:val="24"/>
        </w:rPr>
        <w:t xml:space="preserve"> to the estimate of the probable revenue and expenses submitted by the City Manager to the Council of the City of Fort Morgan, Colorado, and upon a budget made by the City Manager and submitted to said Council, and for the purpose of raising funds to defray all expenses of conducting the business of the government of the City and payment of all liabilities of the City falling due or accruing during the fiscal year ending December 31, 20</w:t>
      </w:r>
      <w:r w:rsidR="00DE6FB3">
        <w:rPr>
          <w:rFonts w:ascii="Arial" w:hAnsi="Arial" w:cs="Arial"/>
          <w:sz w:val="24"/>
          <w:szCs w:val="24"/>
        </w:rPr>
        <w:t>2</w:t>
      </w:r>
      <w:r w:rsidR="005236F9">
        <w:rPr>
          <w:rFonts w:ascii="Arial" w:hAnsi="Arial" w:cs="Arial"/>
          <w:sz w:val="24"/>
          <w:szCs w:val="24"/>
        </w:rPr>
        <w:t>5</w:t>
      </w:r>
      <w:r w:rsidR="00165A66">
        <w:rPr>
          <w:rFonts w:ascii="Arial" w:hAnsi="Arial" w:cs="Arial"/>
          <w:sz w:val="24"/>
          <w:szCs w:val="24"/>
        </w:rPr>
        <w:t>;</w:t>
      </w:r>
    </w:p>
    <w:p w14:paraId="234EE9D1" w14:textId="77777777" w:rsidR="00580133" w:rsidRPr="00460D90" w:rsidRDefault="00580133" w:rsidP="00580133">
      <w:pPr>
        <w:jc w:val="both"/>
        <w:rPr>
          <w:rFonts w:ascii="Arial" w:hAnsi="Arial" w:cs="Arial"/>
          <w:b/>
          <w:sz w:val="24"/>
          <w:szCs w:val="24"/>
        </w:rPr>
      </w:pPr>
      <w:r w:rsidRPr="00460D90">
        <w:rPr>
          <w:rFonts w:ascii="Arial" w:hAnsi="Arial" w:cs="Arial"/>
          <w:sz w:val="24"/>
          <w:szCs w:val="24"/>
        </w:rPr>
        <w:tab/>
      </w:r>
      <w:r w:rsidRPr="00460D90">
        <w:rPr>
          <w:rFonts w:ascii="Arial" w:hAnsi="Arial" w:cs="Arial"/>
          <w:b/>
          <w:sz w:val="24"/>
          <w:szCs w:val="24"/>
        </w:rPr>
        <w:t>BE IT ORDAINED BY THE CITY COUNCIL OF THE CITY OF FORT MORGAN, COLORADO:</w:t>
      </w:r>
    </w:p>
    <w:p w14:paraId="256CBA70" w14:textId="77777777" w:rsidR="00580133" w:rsidRPr="00460D90" w:rsidRDefault="00580133" w:rsidP="00580133">
      <w:pPr>
        <w:jc w:val="both"/>
        <w:rPr>
          <w:rFonts w:ascii="Arial" w:hAnsi="Arial" w:cs="Arial"/>
          <w:sz w:val="24"/>
          <w:szCs w:val="24"/>
        </w:rPr>
      </w:pPr>
      <w:r w:rsidRPr="00460D90">
        <w:rPr>
          <w:rFonts w:ascii="Arial" w:hAnsi="Arial" w:cs="Arial"/>
          <w:sz w:val="24"/>
          <w:szCs w:val="24"/>
        </w:rPr>
        <w:tab/>
      </w:r>
      <w:r w:rsidRPr="00802FA2">
        <w:rPr>
          <w:rFonts w:ascii="Arial" w:hAnsi="Arial" w:cs="Arial"/>
          <w:b/>
          <w:sz w:val="24"/>
          <w:szCs w:val="24"/>
        </w:rPr>
        <w:t>Section 1.</w:t>
      </w:r>
      <w:r w:rsidRPr="00460D90">
        <w:rPr>
          <w:rFonts w:ascii="Arial" w:hAnsi="Arial" w:cs="Arial"/>
          <w:sz w:val="24"/>
          <w:szCs w:val="24"/>
        </w:rPr>
        <w:t xml:space="preserve">  There is hereby levied and assessed a tax of </w:t>
      </w:r>
      <w:r w:rsidRPr="00F153A1">
        <w:rPr>
          <w:rFonts w:ascii="Arial" w:hAnsi="Arial" w:cs="Arial"/>
          <w:sz w:val="24"/>
          <w:szCs w:val="24"/>
        </w:rPr>
        <w:t>Thirteen and Two Hundred Fifty-Four Thousandths (13.254) mills upon each dollar of assessed valuation</w:t>
      </w:r>
      <w:r w:rsidRPr="00460D90">
        <w:rPr>
          <w:rFonts w:ascii="Arial" w:hAnsi="Arial" w:cs="Arial"/>
          <w:sz w:val="24"/>
          <w:szCs w:val="24"/>
        </w:rPr>
        <w:t xml:space="preserve"> of all property within the City of Fort Morgan, Colorado.</w:t>
      </w:r>
    </w:p>
    <w:p w14:paraId="5739276A" w14:textId="22AF3A67" w:rsidR="00580133" w:rsidRDefault="00580133" w:rsidP="00580133">
      <w:pPr>
        <w:jc w:val="both"/>
        <w:rPr>
          <w:rFonts w:ascii="Arial" w:hAnsi="Arial" w:cs="Arial"/>
          <w:sz w:val="24"/>
          <w:szCs w:val="24"/>
        </w:rPr>
      </w:pPr>
      <w:r w:rsidRPr="00460D90">
        <w:rPr>
          <w:rFonts w:ascii="Arial" w:hAnsi="Arial" w:cs="Arial"/>
          <w:sz w:val="24"/>
          <w:szCs w:val="24"/>
        </w:rPr>
        <w:tab/>
      </w:r>
      <w:r w:rsidRPr="00802FA2">
        <w:rPr>
          <w:rFonts w:ascii="Arial" w:hAnsi="Arial" w:cs="Arial"/>
          <w:b/>
          <w:sz w:val="24"/>
          <w:szCs w:val="24"/>
        </w:rPr>
        <w:t>Section 2.</w:t>
      </w:r>
      <w:r w:rsidRPr="00460D90">
        <w:rPr>
          <w:rFonts w:ascii="Arial" w:hAnsi="Arial" w:cs="Arial"/>
          <w:sz w:val="24"/>
          <w:szCs w:val="24"/>
        </w:rPr>
        <w:t xml:space="preserve">  Of the monies arising from electric, water, gas, sewer and sanitation charges, taxes, fines, fees, licenses and all other sources of monies of the City of Fort Morgan, the City Council acting on behalf of the various departments and funds in the appropriate and necessary capacity, make</w:t>
      </w:r>
      <w:r w:rsidR="0090747A">
        <w:rPr>
          <w:rFonts w:ascii="Arial" w:hAnsi="Arial" w:cs="Arial"/>
          <w:sz w:val="24"/>
          <w:szCs w:val="24"/>
        </w:rPr>
        <w:t>s</w:t>
      </w:r>
      <w:r w:rsidRPr="00460D90">
        <w:rPr>
          <w:rFonts w:ascii="Arial" w:hAnsi="Arial" w:cs="Arial"/>
          <w:sz w:val="24"/>
          <w:szCs w:val="24"/>
        </w:rPr>
        <w:t xml:space="preserve"> the appropriations to the several funds of said City for the purposes of operations, debt service and capital outlays as follows:</w:t>
      </w:r>
    </w:p>
    <w:p w14:paraId="56D4B671" w14:textId="77777777" w:rsidR="00BD6A38" w:rsidRDefault="00BD6A38" w:rsidP="00580133">
      <w:pPr>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341"/>
      </w:tblGrid>
      <w:tr w:rsidR="00580133" w:rsidRPr="00460D90" w14:paraId="4E97486A" w14:textId="77777777" w:rsidTr="00320FA4">
        <w:trPr>
          <w:jc w:val="center"/>
        </w:trPr>
        <w:tc>
          <w:tcPr>
            <w:tcW w:w="3060" w:type="dxa"/>
          </w:tcPr>
          <w:p w14:paraId="7F1D1300" w14:textId="77777777" w:rsidR="00580133" w:rsidRPr="00460D90" w:rsidRDefault="00580133" w:rsidP="00EB4BA1">
            <w:pPr>
              <w:spacing w:after="0" w:line="240" w:lineRule="auto"/>
              <w:rPr>
                <w:rFonts w:ascii="Arial" w:hAnsi="Arial" w:cs="Arial"/>
                <w:b/>
                <w:bCs/>
                <w:color w:val="000000"/>
                <w:sz w:val="24"/>
                <w:szCs w:val="24"/>
              </w:rPr>
            </w:pPr>
            <w:r w:rsidRPr="00460D90">
              <w:rPr>
                <w:rFonts w:ascii="Arial" w:hAnsi="Arial" w:cs="Arial"/>
                <w:b/>
                <w:bCs/>
                <w:sz w:val="24"/>
                <w:szCs w:val="24"/>
              </w:rPr>
              <w:t>Fund</w:t>
            </w:r>
          </w:p>
        </w:tc>
        <w:tc>
          <w:tcPr>
            <w:tcW w:w="2341" w:type="dxa"/>
          </w:tcPr>
          <w:p w14:paraId="196EE6C1" w14:textId="77777777" w:rsidR="00580133" w:rsidRPr="00460D90" w:rsidRDefault="00580133" w:rsidP="00EB4BA1">
            <w:pPr>
              <w:spacing w:after="0" w:line="240" w:lineRule="auto"/>
              <w:jc w:val="right"/>
              <w:rPr>
                <w:rFonts w:ascii="Arial" w:hAnsi="Arial" w:cs="Arial"/>
                <w:b/>
                <w:bCs/>
                <w:color w:val="000000"/>
                <w:sz w:val="24"/>
                <w:szCs w:val="24"/>
              </w:rPr>
            </w:pPr>
            <w:r w:rsidRPr="00460D90">
              <w:rPr>
                <w:rFonts w:ascii="Arial" w:hAnsi="Arial" w:cs="Arial"/>
                <w:b/>
                <w:bCs/>
                <w:sz w:val="24"/>
                <w:szCs w:val="24"/>
              </w:rPr>
              <w:t>Appropriation</w:t>
            </w:r>
          </w:p>
        </w:tc>
      </w:tr>
      <w:tr w:rsidR="00580133" w:rsidRPr="00460D90" w14:paraId="3EEC4024" w14:textId="77777777" w:rsidTr="00320FA4">
        <w:trPr>
          <w:jc w:val="center"/>
        </w:trPr>
        <w:tc>
          <w:tcPr>
            <w:tcW w:w="3060" w:type="dxa"/>
          </w:tcPr>
          <w:p w14:paraId="1CC1DD3B" w14:textId="77777777" w:rsidR="00580133" w:rsidRPr="00460D90" w:rsidRDefault="00580133" w:rsidP="00EB4BA1">
            <w:pPr>
              <w:spacing w:after="0" w:line="240" w:lineRule="auto"/>
              <w:rPr>
                <w:rFonts w:ascii="Arial" w:hAnsi="Arial" w:cs="Arial"/>
                <w:color w:val="000000"/>
                <w:sz w:val="24"/>
                <w:szCs w:val="24"/>
              </w:rPr>
            </w:pPr>
            <w:r w:rsidRPr="00460D90">
              <w:rPr>
                <w:rFonts w:ascii="Arial" w:hAnsi="Arial" w:cs="Arial"/>
                <w:sz w:val="24"/>
                <w:szCs w:val="24"/>
              </w:rPr>
              <w:t>General Fund</w:t>
            </w:r>
          </w:p>
        </w:tc>
        <w:tc>
          <w:tcPr>
            <w:tcW w:w="2341" w:type="dxa"/>
          </w:tcPr>
          <w:p w14:paraId="5450E84A" w14:textId="0636445B" w:rsidR="00580133" w:rsidRPr="00460D90" w:rsidRDefault="00580133" w:rsidP="006838E1">
            <w:pPr>
              <w:spacing w:after="0" w:line="240" w:lineRule="auto"/>
              <w:jc w:val="right"/>
              <w:rPr>
                <w:rFonts w:ascii="Arial" w:hAnsi="Arial" w:cs="Arial"/>
                <w:color w:val="000000"/>
                <w:sz w:val="24"/>
                <w:szCs w:val="24"/>
              </w:rPr>
            </w:pPr>
            <w:r w:rsidRPr="00460D90">
              <w:rPr>
                <w:rFonts w:ascii="Arial" w:hAnsi="Arial" w:cs="Arial"/>
                <w:sz w:val="24"/>
                <w:szCs w:val="24"/>
              </w:rPr>
              <w:t xml:space="preserve">$ </w:t>
            </w:r>
            <w:r w:rsidR="005236F9">
              <w:rPr>
                <w:rFonts w:ascii="Arial" w:hAnsi="Arial" w:cs="Arial"/>
                <w:sz w:val="24"/>
                <w:szCs w:val="24"/>
              </w:rPr>
              <w:t>23,901,243</w:t>
            </w:r>
          </w:p>
        </w:tc>
      </w:tr>
      <w:tr w:rsidR="008E1A8B" w:rsidRPr="00460D90" w14:paraId="5018E349" w14:textId="77777777" w:rsidTr="00320FA4">
        <w:trPr>
          <w:jc w:val="center"/>
        </w:trPr>
        <w:tc>
          <w:tcPr>
            <w:tcW w:w="3060" w:type="dxa"/>
          </w:tcPr>
          <w:p w14:paraId="08657614" w14:textId="7B0799BB" w:rsidR="008E1A8B" w:rsidRPr="00460D90" w:rsidRDefault="008E1A8B" w:rsidP="008E1A8B">
            <w:pPr>
              <w:spacing w:after="0" w:line="240" w:lineRule="auto"/>
              <w:rPr>
                <w:rFonts w:ascii="Arial" w:hAnsi="Arial" w:cs="Arial"/>
                <w:sz w:val="24"/>
                <w:szCs w:val="24"/>
              </w:rPr>
            </w:pPr>
            <w:r w:rsidRPr="00460D90">
              <w:rPr>
                <w:rFonts w:ascii="Arial" w:hAnsi="Arial" w:cs="Arial"/>
                <w:sz w:val="24"/>
                <w:szCs w:val="24"/>
              </w:rPr>
              <w:t>Capital Improvement Fund</w:t>
            </w:r>
          </w:p>
        </w:tc>
        <w:tc>
          <w:tcPr>
            <w:tcW w:w="2341" w:type="dxa"/>
          </w:tcPr>
          <w:p w14:paraId="376F9E4E" w14:textId="0695A998" w:rsidR="008E1A8B" w:rsidRDefault="008E1A8B" w:rsidP="008E1A8B">
            <w:pPr>
              <w:tabs>
                <w:tab w:val="left" w:pos="1805"/>
              </w:tabs>
              <w:spacing w:after="0" w:line="240" w:lineRule="auto"/>
              <w:ind w:left="-18"/>
              <w:jc w:val="cente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 xml:space="preserve">$ </w:t>
            </w:r>
            <w:r w:rsidR="005236F9">
              <w:rPr>
                <w:rFonts w:ascii="Arial" w:hAnsi="Arial" w:cs="Arial"/>
                <w:sz w:val="24"/>
                <w:szCs w:val="24"/>
              </w:rPr>
              <w:t xml:space="preserve"> 8,264,000</w:t>
            </w:r>
            <w:proofErr w:type="gramEnd"/>
          </w:p>
        </w:tc>
      </w:tr>
      <w:tr w:rsidR="008E1A8B" w:rsidRPr="00460D90" w14:paraId="3C1E319B" w14:textId="77777777" w:rsidTr="00320FA4">
        <w:trPr>
          <w:jc w:val="center"/>
        </w:trPr>
        <w:tc>
          <w:tcPr>
            <w:tcW w:w="3060" w:type="dxa"/>
          </w:tcPr>
          <w:p w14:paraId="65D45643" w14:textId="6B1FC704" w:rsidR="008E1A8B" w:rsidRPr="00460D90" w:rsidRDefault="008E1A8B" w:rsidP="008E1A8B">
            <w:pPr>
              <w:spacing w:after="0" w:line="240" w:lineRule="auto"/>
              <w:rPr>
                <w:rFonts w:ascii="Arial" w:hAnsi="Arial" w:cs="Arial"/>
                <w:color w:val="000000"/>
                <w:sz w:val="24"/>
                <w:szCs w:val="24"/>
              </w:rPr>
            </w:pPr>
            <w:r w:rsidRPr="00460D90">
              <w:rPr>
                <w:rFonts w:ascii="Arial" w:hAnsi="Arial" w:cs="Arial"/>
                <w:sz w:val="24"/>
                <w:szCs w:val="24"/>
              </w:rPr>
              <w:t>Conservation Trust</w:t>
            </w:r>
          </w:p>
        </w:tc>
        <w:tc>
          <w:tcPr>
            <w:tcW w:w="2341" w:type="dxa"/>
          </w:tcPr>
          <w:p w14:paraId="1DFE3404" w14:textId="55BAD213" w:rsidR="008E1A8B" w:rsidRPr="00460D90" w:rsidRDefault="008E1A8B" w:rsidP="008E1A8B">
            <w:pPr>
              <w:tabs>
                <w:tab w:val="left" w:pos="1805"/>
              </w:tabs>
              <w:spacing w:after="0" w:line="240" w:lineRule="auto"/>
              <w:ind w:left="-18"/>
              <w:jc w:val="right"/>
              <w:rPr>
                <w:rFonts w:ascii="Arial" w:hAnsi="Arial" w:cs="Arial"/>
                <w:sz w:val="24"/>
                <w:szCs w:val="24"/>
              </w:rPr>
            </w:pPr>
            <w:r>
              <w:rPr>
                <w:rFonts w:ascii="Arial" w:hAnsi="Arial" w:cs="Arial"/>
                <w:sz w:val="24"/>
                <w:szCs w:val="24"/>
              </w:rPr>
              <w:t xml:space="preserve">           $   </w:t>
            </w:r>
            <w:r w:rsidR="000C022F">
              <w:rPr>
                <w:rFonts w:ascii="Arial" w:hAnsi="Arial" w:cs="Arial"/>
                <w:sz w:val="24"/>
                <w:szCs w:val="24"/>
              </w:rPr>
              <w:t xml:space="preserve">   </w:t>
            </w:r>
            <w:r w:rsidR="005236F9">
              <w:rPr>
                <w:rFonts w:ascii="Arial" w:hAnsi="Arial" w:cs="Arial"/>
                <w:sz w:val="24"/>
                <w:szCs w:val="24"/>
              </w:rPr>
              <w:t>120,000</w:t>
            </w:r>
          </w:p>
        </w:tc>
      </w:tr>
      <w:tr w:rsidR="008E1A8B" w:rsidRPr="00460D90" w14:paraId="32D6F239" w14:textId="77777777" w:rsidTr="00320FA4">
        <w:trPr>
          <w:jc w:val="center"/>
        </w:trPr>
        <w:tc>
          <w:tcPr>
            <w:tcW w:w="3060" w:type="dxa"/>
          </w:tcPr>
          <w:p w14:paraId="6D61CAF7" w14:textId="7ACDFF43" w:rsidR="008E1A8B" w:rsidRPr="00460D90" w:rsidRDefault="008E1A8B" w:rsidP="008E1A8B">
            <w:pPr>
              <w:spacing w:after="0" w:line="240" w:lineRule="auto"/>
              <w:rPr>
                <w:rFonts w:ascii="Arial" w:hAnsi="Arial" w:cs="Arial"/>
                <w:color w:val="000000"/>
                <w:sz w:val="24"/>
                <w:szCs w:val="24"/>
              </w:rPr>
            </w:pPr>
            <w:r w:rsidRPr="00460D90">
              <w:rPr>
                <w:rFonts w:ascii="Arial" w:hAnsi="Arial" w:cs="Arial"/>
                <w:sz w:val="24"/>
                <w:szCs w:val="24"/>
              </w:rPr>
              <w:t xml:space="preserve">Electric Fund            </w:t>
            </w:r>
          </w:p>
        </w:tc>
        <w:tc>
          <w:tcPr>
            <w:tcW w:w="2341" w:type="dxa"/>
          </w:tcPr>
          <w:p w14:paraId="5BB466C1" w14:textId="085AC036" w:rsidR="008E1A8B" w:rsidRPr="00460D90" w:rsidRDefault="008E1A8B" w:rsidP="008E1A8B">
            <w:pPr>
              <w:spacing w:after="0" w:line="240" w:lineRule="auto"/>
              <w:jc w:val="both"/>
              <w:rPr>
                <w:rFonts w:ascii="Arial" w:hAnsi="Arial" w:cs="Arial"/>
                <w:sz w:val="24"/>
                <w:szCs w:val="24"/>
              </w:rPr>
            </w:pPr>
            <w:r>
              <w:rPr>
                <w:rFonts w:ascii="Arial" w:hAnsi="Arial" w:cs="Arial"/>
                <w:sz w:val="24"/>
                <w:szCs w:val="24"/>
              </w:rPr>
              <w:t xml:space="preserve">           </w:t>
            </w:r>
            <w:r w:rsidRPr="00460D90">
              <w:rPr>
                <w:rFonts w:ascii="Arial" w:hAnsi="Arial" w:cs="Arial"/>
                <w:sz w:val="24"/>
                <w:szCs w:val="24"/>
              </w:rPr>
              <w:t>$</w:t>
            </w:r>
            <w:r>
              <w:rPr>
                <w:rFonts w:ascii="Arial" w:hAnsi="Arial" w:cs="Arial"/>
                <w:sz w:val="24"/>
                <w:szCs w:val="24"/>
              </w:rPr>
              <w:t xml:space="preserve"> 2</w:t>
            </w:r>
            <w:r w:rsidR="005236F9">
              <w:rPr>
                <w:rFonts w:ascii="Arial" w:hAnsi="Arial" w:cs="Arial"/>
                <w:sz w:val="24"/>
                <w:szCs w:val="24"/>
              </w:rPr>
              <w:t>7</w:t>
            </w:r>
            <w:r w:rsidR="000C022F">
              <w:rPr>
                <w:rFonts w:ascii="Arial" w:hAnsi="Arial" w:cs="Arial"/>
                <w:sz w:val="24"/>
                <w:szCs w:val="24"/>
              </w:rPr>
              <w:t>,</w:t>
            </w:r>
            <w:r w:rsidR="005236F9">
              <w:rPr>
                <w:rFonts w:ascii="Arial" w:hAnsi="Arial" w:cs="Arial"/>
                <w:sz w:val="24"/>
                <w:szCs w:val="24"/>
              </w:rPr>
              <w:t>169</w:t>
            </w:r>
            <w:r w:rsidR="000C022F">
              <w:rPr>
                <w:rFonts w:ascii="Arial" w:hAnsi="Arial" w:cs="Arial"/>
                <w:sz w:val="24"/>
                <w:szCs w:val="24"/>
              </w:rPr>
              <w:t>,</w:t>
            </w:r>
            <w:r w:rsidR="005236F9">
              <w:rPr>
                <w:rFonts w:ascii="Arial" w:hAnsi="Arial" w:cs="Arial"/>
                <w:sz w:val="24"/>
                <w:szCs w:val="24"/>
              </w:rPr>
              <w:t>781</w:t>
            </w:r>
          </w:p>
        </w:tc>
      </w:tr>
      <w:tr w:rsidR="008E1A8B" w:rsidRPr="00460D90" w14:paraId="0080915D" w14:textId="77777777" w:rsidTr="00320FA4">
        <w:trPr>
          <w:jc w:val="center"/>
        </w:trPr>
        <w:tc>
          <w:tcPr>
            <w:tcW w:w="3060" w:type="dxa"/>
          </w:tcPr>
          <w:p w14:paraId="7B175510" w14:textId="20B1972C" w:rsidR="008E1A8B" w:rsidRPr="00460D90" w:rsidRDefault="008E1A8B" w:rsidP="008E1A8B">
            <w:pPr>
              <w:spacing w:after="0" w:line="240" w:lineRule="auto"/>
              <w:rPr>
                <w:rFonts w:ascii="Arial" w:hAnsi="Arial" w:cs="Arial"/>
                <w:color w:val="000000"/>
                <w:sz w:val="24"/>
                <w:szCs w:val="24"/>
              </w:rPr>
            </w:pPr>
            <w:r w:rsidRPr="00460D90">
              <w:rPr>
                <w:rFonts w:ascii="Arial" w:hAnsi="Arial" w:cs="Arial"/>
                <w:sz w:val="24"/>
                <w:szCs w:val="24"/>
              </w:rPr>
              <w:t xml:space="preserve">Water Fund               </w:t>
            </w:r>
          </w:p>
        </w:tc>
        <w:tc>
          <w:tcPr>
            <w:tcW w:w="2341" w:type="dxa"/>
          </w:tcPr>
          <w:p w14:paraId="49273748" w14:textId="3E5AE0FB" w:rsidR="008E1A8B" w:rsidRPr="00460D90" w:rsidRDefault="008E1A8B" w:rsidP="008E1A8B">
            <w:pPr>
              <w:spacing w:after="0" w:line="240" w:lineRule="auto"/>
              <w:jc w:val="right"/>
              <w:rPr>
                <w:rFonts w:ascii="Arial" w:hAnsi="Arial" w:cs="Arial"/>
                <w:sz w:val="24"/>
                <w:szCs w:val="24"/>
              </w:rPr>
            </w:pPr>
            <w:r w:rsidRPr="00460D90">
              <w:rPr>
                <w:rFonts w:ascii="Arial" w:hAnsi="Arial" w:cs="Arial"/>
                <w:sz w:val="24"/>
                <w:szCs w:val="24"/>
              </w:rPr>
              <w:t>$</w:t>
            </w:r>
            <w:r w:rsidR="000C022F">
              <w:rPr>
                <w:rFonts w:ascii="Arial" w:hAnsi="Arial" w:cs="Arial"/>
                <w:sz w:val="24"/>
                <w:szCs w:val="24"/>
              </w:rPr>
              <w:t xml:space="preserve"> 1</w:t>
            </w:r>
            <w:r w:rsidR="005236F9">
              <w:rPr>
                <w:rFonts w:ascii="Arial" w:hAnsi="Arial" w:cs="Arial"/>
                <w:sz w:val="24"/>
                <w:szCs w:val="24"/>
              </w:rPr>
              <w:t>2,292,090</w:t>
            </w:r>
            <w:r>
              <w:rPr>
                <w:rFonts w:ascii="Arial" w:hAnsi="Arial" w:cs="Arial"/>
                <w:sz w:val="24"/>
                <w:szCs w:val="24"/>
              </w:rPr>
              <w:t xml:space="preserve">   </w:t>
            </w:r>
          </w:p>
        </w:tc>
      </w:tr>
      <w:tr w:rsidR="008E1A8B" w:rsidRPr="00460D90" w14:paraId="7CD39523" w14:textId="77777777" w:rsidTr="00320FA4">
        <w:trPr>
          <w:jc w:val="center"/>
        </w:trPr>
        <w:tc>
          <w:tcPr>
            <w:tcW w:w="3060" w:type="dxa"/>
          </w:tcPr>
          <w:p w14:paraId="5F5545D8" w14:textId="4288C7DF" w:rsidR="008E1A8B" w:rsidRPr="00460D90" w:rsidRDefault="008E1A8B" w:rsidP="008E1A8B">
            <w:pPr>
              <w:spacing w:after="0" w:line="240" w:lineRule="auto"/>
              <w:rPr>
                <w:rFonts w:ascii="Arial" w:hAnsi="Arial" w:cs="Arial"/>
                <w:color w:val="000000"/>
                <w:sz w:val="24"/>
                <w:szCs w:val="24"/>
              </w:rPr>
            </w:pPr>
            <w:r w:rsidRPr="00460D90">
              <w:rPr>
                <w:rFonts w:ascii="Arial" w:hAnsi="Arial" w:cs="Arial"/>
                <w:sz w:val="24"/>
                <w:szCs w:val="24"/>
              </w:rPr>
              <w:t xml:space="preserve">Gas Fund      </w:t>
            </w:r>
          </w:p>
        </w:tc>
        <w:tc>
          <w:tcPr>
            <w:tcW w:w="2341" w:type="dxa"/>
          </w:tcPr>
          <w:p w14:paraId="65655DFD" w14:textId="20803545" w:rsidR="008E1A8B" w:rsidRPr="00460D90" w:rsidRDefault="008E1A8B" w:rsidP="008E1A8B">
            <w:pPr>
              <w:spacing w:after="0" w:line="240" w:lineRule="auto"/>
              <w:jc w:val="right"/>
              <w:rPr>
                <w:rFonts w:ascii="Arial" w:hAnsi="Arial" w:cs="Arial"/>
                <w:sz w:val="24"/>
                <w:szCs w:val="24"/>
              </w:rPr>
            </w:pPr>
            <w:r w:rsidRPr="00460D90">
              <w:rPr>
                <w:rFonts w:ascii="Arial" w:hAnsi="Arial" w:cs="Arial"/>
                <w:sz w:val="24"/>
                <w:szCs w:val="24"/>
              </w:rPr>
              <w:t>$</w:t>
            </w:r>
            <w:r>
              <w:rPr>
                <w:rFonts w:ascii="Arial" w:hAnsi="Arial" w:cs="Arial"/>
                <w:sz w:val="24"/>
                <w:szCs w:val="24"/>
              </w:rPr>
              <w:t xml:space="preserve"> </w:t>
            </w:r>
            <w:r w:rsidRPr="00460D90">
              <w:rPr>
                <w:rFonts w:ascii="Arial" w:hAnsi="Arial" w:cs="Arial"/>
                <w:sz w:val="24"/>
                <w:szCs w:val="24"/>
              </w:rPr>
              <w:t xml:space="preserve">  </w:t>
            </w:r>
            <w:r w:rsidR="005236F9">
              <w:rPr>
                <w:rFonts w:ascii="Arial" w:hAnsi="Arial" w:cs="Arial"/>
                <w:sz w:val="24"/>
                <w:szCs w:val="24"/>
              </w:rPr>
              <w:t>6,173,283</w:t>
            </w:r>
          </w:p>
        </w:tc>
      </w:tr>
      <w:tr w:rsidR="008E1A8B" w:rsidRPr="00460D90" w14:paraId="7FEDD1CC" w14:textId="77777777" w:rsidTr="00320FA4">
        <w:trPr>
          <w:jc w:val="center"/>
        </w:trPr>
        <w:tc>
          <w:tcPr>
            <w:tcW w:w="3060" w:type="dxa"/>
          </w:tcPr>
          <w:p w14:paraId="5C0D64F0" w14:textId="09A2D889" w:rsidR="008E1A8B" w:rsidRPr="00460D90" w:rsidRDefault="008E1A8B" w:rsidP="008E1A8B">
            <w:pPr>
              <w:spacing w:after="0" w:line="240" w:lineRule="auto"/>
              <w:rPr>
                <w:rFonts w:ascii="Arial" w:hAnsi="Arial" w:cs="Arial"/>
                <w:color w:val="000000"/>
                <w:sz w:val="24"/>
                <w:szCs w:val="24"/>
              </w:rPr>
            </w:pPr>
            <w:r w:rsidRPr="00460D90">
              <w:rPr>
                <w:rFonts w:ascii="Arial" w:hAnsi="Arial" w:cs="Arial"/>
                <w:sz w:val="24"/>
                <w:szCs w:val="24"/>
              </w:rPr>
              <w:t xml:space="preserve">Sewer Fund  </w:t>
            </w:r>
          </w:p>
        </w:tc>
        <w:tc>
          <w:tcPr>
            <w:tcW w:w="2341" w:type="dxa"/>
          </w:tcPr>
          <w:p w14:paraId="08E62388" w14:textId="5746C64E" w:rsidR="008E1A8B" w:rsidRPr="00460D90" w:rsidRDefault="008E1A8B" w:rsidP="008E1A8B">
            <w:pPr>
              <w:spacing w:after="0" w:line="240" w:lineRule="auto"/>
              <w:jc w:val="right"/>
              <w:rPr>
                <w:rFonts w:ascii="Arial" w:hAnsi="Arial" w:cs="Arial"/>
                <w:sz w:val="24"/>
                <w:szCs w:val="24"/>
              </w:rPr>
            </w:pPr>
            <w:r w:rsidRPr="00460D90">
              <w:rPr>
                <w:rFonts w:ascii="Arial" w:hAnsi="Arial" w:cs="Arial"/>
                <w:sz w:val="24"/>
                <w:szCs w:val="24"/>
              </w:rPr>
              <w:t>$</w:t>
            </w:r>
            <w:r>
              <w:rPr>
                <w:rFonts w:ascii="Arial" w:hAnsi="Arial" w:cs="Arial"/>
                <w:sz w:val="24"/>
                <w:szCs w:val="24"/>
              </w:rPr>
              <w:t xml:space="preserve"> </w:t>
            </w:r>
            <w:r w:rsidR="005236F9">
              <w:rPr>
                <w:rFonts w:ascii="Arial" w:hAnsi="Arial" w:cs="Arial"/>
                <w:sz w:val="24"/>
                <w:szCs w:val="24"/>
              </w:rPr>
              <w:t>13,276,009</w:t>
            </w:r>
          </w:p>
        </w:tc>
      </w:tr>
      <w:tr w:rsidR="008E1A8B" w:rsidRPr="00460D90" w14:paraId="44F066E7" w14:textId="77777777" w:rsidTr="00320FA4">
        <w:trPr>
          <w:jc w:val="center"/>
        </w:trPr>
        <w:tc>
          <w:tcPr>
            <w:tcW w:w="3060" w:type="dxa"/>
          </w:tcPr>
          <w:p w14:paraId="6196848E" w14:textId="584F5D45" w:rsidR="008E1A8B" w:rsidRPr="00460D90" w:rsidRDefault="008E1A8B" w:rsidP="008E1A8B">
            <w:pPr>
              <w:spacing w:after="0" w:line="240" w:lineRule="auto"/>
              <w:rPr>
                <w:rFonts w:ascii="Arial" w:hAnsi="Arial" w:cs="Arial"/>
                <w:color w:val="000000"/>
                <w:sz w:val="24"/>
                <w:szCs w:val="24"/>
              </w:rPr>
            </w:pPr>
            <w:r w:rsidRPr="00460D90">
              <w:rPr>
                <w:rFonts w:ascii="Arial" w:hAnsi="Arial" w:cs="Arial"/>
                <w:sz w:val="24"/>
                <w:szCs w:val="24"/>
              </w:rPr>
              <w:t xml:space="preserve">Sanitation Fund       </w:t>
            </w:r>
          </w:p>
        </w:tc>
        <w:tc>
          <w:tcPr>
            <w:tcW w:w="2341" w:type="dxa"/>
          </w:tcPr>
          <w:p w14:paraId="666828C1" w14:textId="7804A63F" w:rsidR="008E1A8B" w:rsidRPr="00460D90" w:rsidRDefault="008E1A8B" w:rsidP="008E1A8B">
            <w:pPr>
              <w:spacing w:after="0" w:line="240" w:lineRule="auto"/>
              <w:jc w:val="right"/>
              <w:rPr>
                <w:rFonts w:ascii="Arial" w:hAnsi="Arial" w:cs="Arial"/>
                <w:sz w:val="24"/>
                <w:szCs w:val="24"/>
              </w:rPr>
            </w:pPr>
            <w:r w:rsidRPr="00460D90">
              <w:rPr>
                <w:rFonts w:ascii="Arial" w:hAnsi="Arial" w:cs="Arial"/>
                <w:sz w:val="24"/>
                <w:szCs w:val="24"/>
              </w:rPr>
              <w:t xml:space="preserve">$ </w:t>
            </w:r>
            <w:r>
              <w:rPr>
                <w:rFonts w:ascii="Arial" w:hAnsi="Arial" w:cs="Arial"/>
                <w:sz w:val="24"/>
                <w:szCs w:val="24"/>
              </w:rPr>
              <w:t xml:space="preserve">  </w:t>
            </w:r>
            <w:r w:rsidR="000C022F">
              <w:rPr>
                <w:rFonts w:ascii="Arial" w:hAnsi="Arial" w:cs="Arial"/>
                <w:sz w:val="24"/>
                <w:szCs w:val="24"/>
              </w:rPr>
              <w:t>1,</w:t>
            </w:r>
            <w:r w:rsidR="005236F9">
              <w:rPr>
                <w:rFonts w:ascii="Arial" w:hAnsi="Arial" w:cs="Arial"/>
                <w:sz w:val="24"/>
                <w:szCs w:val="24"/>
              </w:rPr>
              <w:t>690,806</w:t>
            </w:r>
          </w:p>
        </w:tc>
      </w:tr>
      <w:tr w:rsidR="008E1A8B" w:rsidRPr="00460D90" w14:paraId="6625B4E3" w14:textId="77777777" w:rsidTr="00320FA4">
        <w:trPr>
          <w:jc w:val="center"/>
        </w:trPr>
        <w:tc>
          <w:tcPr>
            <w:tcW w:w="3060" w:type="dxa"/>
          </w:tcPr>
          <w:p w14:paraId="55A8903F" w14:textId="3935B718" w:rsidR="008E1A8B" w:rsidRPr="00460D90" w:rsidRDefault="008E1A8B" w:rsidP="008E1A8B">
            <w:pPr>
              <w:spacing w:after="0" w:line="240" w:lineRule="auto"/>
              <w:rPr>
                <w:rFonts w:ascii="Arial" w:hAnsi="Arial" w:cs="Arial"/>
                <w:color w:val="000000"/>
                <w:sz w:val="24"/>
                <w:szCs w:val="24"/>
              </w:rPr>
            </w:pPr>
            <w:r>
              <w:rPr>
                <w:rFonts w:ascii="Arial" w:hAnsi="Arial" w:cs="Arial"/>
                <w:sz w:val="24"/>
                <w:szCs w:val="24"/>
              </w:rPr>
              <w:t>Perpetual Care</w:t>
            </w:r>
          </w:p>
        </w:tc>
        <w:tc>
          <w:tcPr>
            <w:tcW w:w="2341" w:type="dxa"/>
          </w:tcPr>
          <w:p w14:paraId="3EB2A30B" w14:textId="5132806B" w:rsidR="008E1A8B" w:rsidRPr="00460D90" w:rsidRDefault="008E1A8B" w:rsidP="008E1A8B">
            <w:pPr>
              <w:spacing w:after="0" w:line="240" w:lineRule="auto"/>
              <w:jc w:val="center"/>
              <w:rPr>
                <w:rFonts w:ascii="Arial" w:hAnsi="Arial" w:cs="Arial"/>
                <w:sz w:val="24"/>
                <w:szCs w:val="24"/>
              </w:rPr>
            </w:pPr>
            <w:r>
              <w:rPr>
                <w:rFonts w:ascii="Arial" w:hAnsi="Arial" w:cs="Arial"/>
                <w:sz w:val="24"/>
                <w:szCs w:val="24"/>
              </w:rPr>
              <w:t xml:space="preserve">          $        </w:t>
            </w:r>
            <w:r w:rsidR="005236F9">
              <w:rPr>
                <w:rFonts w:ascii="Arial" w:hAnsi="Arial" w:cs="Arial"/>
                <w:sz w:val="24"/>
                <w:szCs w:val="24"/>
              </w:rPr>
              <w:t xml:space="preserve"> </w:t>
            </w:r>
            <w:r>
              <w:rPr>
                <w:rFonts w:ascii="Arial" w:hAnsi="Arial" w:cs="Arial"/>
                <w:sz w:val="24"/>
                <w:szCs w:val="24"/>
              </w:rPr>
              <w:t xml:space="preserve">8,000      </w:t>
            </w:r>
          </w:p>
        </w:tc>
      </w:tr>
      <w:tr w:rsidR="008E1A8B" w:rsidRPr="00460D90" w14:paraId="3062D882" w14:textId="77777777" w:rsidTr="00320FA4">
        <w:trPr>
          <w:jc w:val="center"/>
        </w:trPr>
        <w:tc>
          <w:tcPr>
            <w:tcW w:w="3060" w:type="dxa"/>
          </w:tcPr>
          <w:p w14:paraId="4F9944C7" w14:textId="7CD0DE4F" w:rsidR="008E1A8B" w:rsidRPr="00460D90" w:rsidRDefault="008E1A8B" w:rsidP="008E1A8B">
            <w:pPr>
              <w:spacing w:after="0" w:line="240" w:lineRule="auto"/>
              <w:rPr>
                <w:rFonts w:ascii="Arial" w:hAnsi="Arial" w:cs="Arial"/>
                <w:sz w:val="24"/>
                <w:szCs w:val="24"/>
              </w:rPr>
            </w:pPr>
            <w:r>
              <w:rPr>
                <w:rFonts w:ascii="Arial" w:hAnsi="Arial" w:cs="Arial"/>
                <w:sz w:val="24"/>
                <w:szCs w:val="24"/>
              </w:rPr>
              <w:t>Self-</w:t>
            </w:r>
            <w:r w:rsidRPr="00460D90">
              <w:rPr>
                <w:rFonts w:ascii="Arial" w:hAnsi="Arial" w:cs="Arial"/>
                <w:sz w:val="24"/>
                <w:szCs w:val="24"/>
              </w:rPr>
              <w:t>Insurance/Risk Mgmt.</w:t>
            </w:r>
          </w:p>
        </w:tc>
        <w:tc>
          <w:tcPr>
            <w:tcW w:w="2341" w:type="dxa"/>
          </w:tcPr>
          <w:p w14:paraId="45F057BD" w14:textId="6E8C29AE" w:rsidR="008E1A8B" w:rsidRPr="00460D90" w:rsidRDefault="008E1A8B" w:rsidP="008E1A8B">
            <w:pPr>
              <w:spacing w:after="0" w:line="240" w:lineRule="auto"/>
              <w:jc w:val="both"/>
              <w:rPr>
                <w:rFonts w:ascii="Arial" w:hAnsi="Arial" w:cs="Arial"/>
                <w:sz w:val="24"/>
                <w:szCs w:val="24"/>
              </w:rPr>
            </w:pPr>
            <w:r>
              <w:rPr>
                <w:rFonts w:ascii="Arial" w:hAnsi="Arial" w:cs="Arial"/>
                <w:sz w:val="24"/>
                <w:szCs w:val="24"/>
              </w:rPr>
              <w:t xml:space="preserve">           </w:t>
            </w:r>
            <w:r w:rsidRPr="00460D90">
              <w:rPr>
                <w:rFonts w:ascii="Arial" w:hAnsi="Arial" w:cs="Arial"/>
                <w:sz w:val="24"/>
                <w:szCs w:val="24"/>
              </w:rPr>
              <w:t>$</w:t>
            </w:r>
            <w:r>
              <w:rPr>
                <w:rFonts w:ascii="Arial" w:hAnsi="Arial" w:cs="Arial"/>
                <w:sz w:val="24"/>
                <w:szCs w:val="24"/>
              </w:rPr>
              <w:t xml:space="preserve"> </w:t>
            </w:r>
            <w:r w:rsidRPr="00460D90">
              <w:rPr>
                <w:rFonts w:ascii="Arial" w:hAnsi="Arial" w:cs="Arial"/>
                <w:sz w:val="24"/>
                <w:szCs w:val="24"/>
              </w:rPr>
              <w:t xml:space="preserve">  </w:t>
            </w:r>
            <w:r w:rsidR="005236F9">
              <w:rPr>
                <w:rFonts w:ascii="Arial" w:hAnsi="Arial" w:cs="Arial"/>
                <w:sz w:val="24"/>
                <w:szCs w:val="24"/>
              </w:rPr>
              <w:t>6,029,759</w:t>
            </w:r>
          </w:p>
        </w:tc>
      </w:tr>
      <w:tr w:rsidR="008E1A8B" w:rsidRPr="00460D90" w14:paraId="64C9A80E" w14:textId="77777777" w:rsidTr="00320FA4">
        <w:trPr>
          <w:jc w:val="center"/>
        </w:trPr>
        <w:tc>
          <w:tcPr>
            <w:tcW w:w="3060" w:type="dxa"/>
          </w:tcPr>
          <w:p w14:paraId="1C844066" w14:textId="77777777" w:rsidR="008E1A8B" w:rsidRPr="00460D90" w:rsidRDefault="008E1A8B" w:rsidP="008E1A8B">
            <w:pPr>
              <w:spacing w:after="0" w:line="240" w:lineRule="auto"/>
              <w:rPr>
                <w:rFonts w:ascii="Arial" w:hAnsi="Arial" w:cs="Arial"/>
                <w:b/>
                <w:bCs/>
                <w:color w:val="000000"/>
                <w:sz w:val="24"/>
                <w:szCs w:val="24"/>
              </w:rPr>
            </w:pPr>
            <w:r w:rsidRPr="00460D90">
              <w:rPr>
                <w:rFonts w:ascii="Arial" w:hAnsi="Arial" w:cs="Arial"/>
                <w:b/>
                <w:bCs/>
                <w:sz w:val="24"/>
                <w:szCs w:val="24"/>
              </w:rPr>
              <w:t xml:space="preserve">Total              </w:t>
            </w:r>
          </w:p>
        </w:tc>
        <w:tc>
          <w:tcPr>
            <w:tcW w:w="2341" w:type="dxa"/>
          </w:tcPr>
          <w:p w14:paraId="18A749DF" w14:textId="32C1E9E9" w:rsidR="008E1A8B" w:rsidRPr="00460D90" w:rsidRDefault="008E1A8B" w:rsidP="008E1A8B">
            <w:pPr>
              <w:spacing w:after="0" w:line="240" w:lineRule="auto"/>
              <w:jc w:val="right"/>
              <w:rPr>
                <w:rFonts w:ascii="Arial" w:hAnsi="Arial" w:cs="Arial"/>
                <w:b/>
                <w:bCs/>
                <w:color w:val="000000"/>
                <w:sz w:val="24"/>
                <w:szCs w:val="24"/>
              </w:rPr>
            </w:pPr>
            <w:r w:rsidRPr="00460D90">
              <w:rPr>
                <w:rFonts w:ascii="Arial" w:hAnsi="Arial" w:cs="Arial"/>
                <w:b/>
                <w:bCs/>
                <w:sz w:val="24"/>
                <w:szCs w:val="24"/>
              </w:rPr>
              <w:t>$</w:t>
            </w:r>
            <w:r w:rsidR="000C022F">
              <w:rPr>
                <w:rFonts w:ascii="Arial" w:hAnsi="Arial" w:cs="Arial"/>
                <w:b/>
                <w:bCs/>
                <w:sz w:val="24"/>
                <w:szCs w:val="24"/>
              </w:rPr>
              <w:t xml:space="preserve"> </w:t>
            </w:r>
            <w:r w:rsidR="005236F9">
              <w:rPr>
                <w:rFonts w:ascii="Arial" w:hAnsi="Arial" w:cs="Arial"/>
                <w:b/>
                <w:bCs/>
                <w:sz w:val="24"/>
                <w:szCs w:val="24"/>
              </w:rPr>
              <w:t>98,924,971</w:t>
            </w:r>
            <w:r>
              <w:rPr>
                <w:rFonts w:ascii="Arial" w:hAnsi="Arial" w:cs="Arial"/>
                <w:b/>
                <w:bCs/>
                <w:sz w:val="24"/>
                <w:szCs w:val="24"/>
              </w:rPr>
              <w:t xml:space="preserve"> </w:t>
            </w:r>
          </w:p>
        </w:tc>
      </w:tr>
    </w:tbl>
    <w:p w14:paraId="27411C32" w14:textId="77777777" w:rsidR="00580133" w:rsidRDefault="00580133" w:rsidP="00580133">
      <w:pPr>
        <w:rPr>
          <w:rFonts w:ascii="Arial" w:hAnsi="Arial" w:cs="Arial"/>
          <w:sz w:val="24"/>
          <w:szCs w:val="24"/>
        </w:rPr>
      </w:pPr>
      <w:r w:rsidRPr="00460D90">
        <w:rPr>
          <w:rFonts w:ascii="Arial" w:hAnsi="Arial" w:cs="Arial"/>
          <w:sz w:val="24"/>
          <w:szCs w:val="24"/>
        </w:rPr>
        <w:tab/>
      </w:r>
    </w:p>
    <w:p w14:paraId="07E36E5A" w14:textId="1204CB0B" w:rsidR="00580133" w:rsidRDefault="00580133" w:rsidP="00580133">
      <w:pPr>
        <w:rPr>
          <w:rFonts w:ascii="Arial" w:hAnsi="Arial" w:cs="Arial"/>
          <w:sz w:val="24"/>
          <w:szCs w:val="24"/>
        </w:rPr>
      </w:pPr>
      <w:r w:rsidRPr="00206398">
        <w:rPr>
          <w:rFonts w:ascii="Arial" w:hAnsi="Arial" w:cs="Arial"/>
          <w:b/>
          <w:sz w:val="24"/>
          <w:szCs w:val="24"/>
        </w:rPr>
        <w:t>INTRODUCED, READ</w:t>
      </w:r>
      <w:r w:rsidR="00165A66" w:rsidRPr="00206398">
        <w:rPr>
          <w:rFonts w:ascii="Arial" w:hAnsi="Arial" w:cs="Arial"/>
          <w:b/>
          <w:sz w:val="24"/>
          <w:szCs w:val="24"/>
        </w:rPr>
        <w:t>, PASSED</w:t>
      </w:r>
      <w:r w:rsidRPr="00206398">
        <w:rPr>
          <w:rFonts w:ascii="Arial" w:hAnsi="Arial" w:cs="Arial"/>
          <w:b/>
          <w:sz w:val="24"/>
          <w:szCs w:val="24"/>
        </w:rPr>
        <w:t xml:space="preserve"> ON FIRST READING AND ORDERED PUBLISHED</w:t>
      </w:r>
      <w:r w:rsidRPr="00460D90">
        <w:rPr>
          <w:rFonts w:ascii="Arial" w:hAnsi="Arial" w:cs="Arial"/>
          <w:sz w:val="24"/>
          <w:szCs w:val="24"/>
        </w:rPr>
        <w:t xml:space="preserve"> this </w:t>
      </w:r>
      <w:r w:rsidR="0090747A">
        <w:rPr>
          <w:rFonts w:ascii="Arial" w:hAnsi="Arial" w:cs="Arial"/>
          <w:sz w:val="24"/>
          <w:szCs w:val="24"/>
        </w:rPr>
        <w:t>1st</w:t>
      </w:r>
      <w:r w:rsidR="005F4D65">
        <w:rPr>
          <w:rFonts w:ascii="Arial" w:hAnsi="Arial" w:cs="Arial"/>
          <w:sz w:val="24"/>
          <w:szCs w:val="24"/>
        </w:rPr>
        <w:t xml:space="preserve"> </w:t>
      </w:r>
      <w:r w:rsidRPr="00460D90">
        <w:rPr>
          <w:rFonts w:ascii="Arial" w:hAnsi="Arial" w:cs="Arial"/>
          <w:sz w:val="24"/>
          <w:szCs w:val="24"/>
        </w:rPr>
        <w:t xml:space="preserve">day of </w:t>
      </w:r>
      <w:r w:rsidR="001A55C3">
        <w:rPr>
          <w:rFonts w:ascii="Arial" w:hAnsi="Arial" w:cs="Arial"/>
          <w:sz w:val="24"/>
          <w:szCs w:val="24"/>
        </w:rPr>
        <w:t>October</w:t>
      </w:r>
      <w:r w:rsidR="00DE6FB3">
        <w:rPr>
          <w:rFonts w:ascii="Arial" w:hAnsi="Arial" w:cs="Arial"/>
          <w:sz w:val="24"/>
          <w:szCs w:val="24"/>
        </w:rPr>
        <w:t xml:space="preserve"> 202</w:t>
      </w:r>
      <w:r w:rsidR="0090747A">
        <w:rPr>
          <w:rFonts w:ascii="Arial" w:hAnsi="Arial" w:cs="Arial"/>
          <w:sz w:val="24"/>
          <w:szCs w:val="24"/>
        </w:rPr>
        <w:t>4</w:t>
      </w:r>
      <w:r w:rsidRPr="00460D90">
        <w:rPr>
          <w:rFonts w:ascii="Arial" w:hAnsi="Arial" w:cs="Arial"/>
          <w:sz w:val="24"/>
          <w:szCs w:val="24"/>
        </w:rPr>
        <w:t>.</w:t>
      </w:r>
    </w:p>
    <w:p w14:paraId="3B0D3169" w14:textId="77777777" w:rsidR="00580133" w:rsidRDefault="00580133" w:rsidP="00580133">
      <w:pPr>
        <w:ind w:left="4320"/>
        <w:jc w:val="both"/>
        <w:rPr>
          <w:rFonts w:ascii="Arial" w:hAnsi="Arial" w:cs="Arial"/>
          <w:sz w:val="24"/>
          <w:szCs w:val="24"/>
        </w:rPr>
      </w:pPr>
      <w:r w:rsidRPr="00460D90">
        <w:rPr>
          <w:rFonts w:ascii="Arial" w:hAnsi="Arial" w:cs="Arial"/>
          <w:sz w:val="24"/>
          <w:szCs w:val="24"/>
        </w:rPr>
        <w:lastRenderedPageBreak/>
        <w:t>THE CITY COUNCIL OF THE CITY OF FORT MORGAN, COLORADO</w:t>
      </w:r>
    </w:p>
    <w:p w14:paraId="13A00BA4" w14:textId="77777777" w:rsidR="007C1D1E" w:rsidRDefault="00580133" w:rsidP="007C1D1E">
      <w:pPr>
        <w:rPr>
          <w:rFonts w:ascii="Arial" w:hAnsi="Arial" w:cs="Arial"/>
          <w:sz w:val="24"/>
          <w:szCs w:val="24"/>
        </w:rPr>
      </w:pPr>
      <w:r w:rsidRPr="00460D90">
        <w:rPr>
          <w:rFonts w:ascii="Arial" w:hAnsi="Arial" w:cs="Arial"/>
          <w:sz w:val="24"/>
          <w:szCs w:val="24"/>
        </w:rPr>
        <w:tab/>
      </w:r>
      <w:proofErr w:type="gramStart"/>
      <w:r w:rsidRPr="00460D90">
        <w:rPr>
          <w:rFonts w:ascii="Arial" w:hAnsi="Arial" w:cs="Arial"/>
          <w:sz w:val="24"/>
          <w:szCs w:val="24"/>
        </w:rPr>
        <w:t>[ SEAL</w:t>
      </w:r>
      <w:proofErr w:type="gramEnd"/>
      <w:r w:rsidRPr="00460D90">
        <w:rPr>
          <w:rFonts w:ascii="Arial" w:hAnsi="Arial" w:cs="Arial"/>
          <w:sz w:val="24"/>
          <w:szCs w:val="24"/>
        </w:rPr>
        <w:t>]</w:t>
      </w:r>
      <w:r w:rsidR="007C1D1E">
        <w:rPr>
          <w:rFonts w:ascii="Arial" w:hAnsi="Arial" w:cs="Arial"/>
          <w:sz w:val="24"/>
          <w:szCs w:val="24"/>
        </w:rPr>
        <w:tab/>
      </w:r>
      <w:r w:rsidR="007C1D1E">
        <w:rPr>
          <w:rFonts w:ascii="Arial" w:hAnsi="Arial" w:cs="Arial"/>
          <w:sz w:val="24"/>
          <w:szCs w:val="24"/>
        </w:rPr>
        <w:tab/>
      </w:r>
      <w:r w:rsidR="007C1D1E">
        <w:rPr>
          <w:rFonts w:ascii="Arial" w:hAnsi="Arial" w:cs="Arial"/>
          <w:sz w:val="24"/>
          <w:szCs w:val="24"/>
        </w:rPr>
        <w:tab/>
      </w:r>
    </w:p>
    <w:p w14:paraId="383C58E0" w14:textId="144E1C4A" w:rsidR="00580133" w:rsidRPr="00D823EC" w:rsidRDefault="004A66B7" w:rsidP="007C1D1E">
      <w:pPr>
        <w:ind w:left="3600" w:firstLine="720"/>
        <w:rPr>
          <w:rFonts w:ascii="Arial" w:hAnsi="Arial" w:cs="Arial"/>
          <w:i/>
          <w:sz w:val="24"/>
          <w:szCs w:val="24"/>
          <w:u w:val="single"/>
        </w:rPr>
      </w:pPr>
      <w:r>
        <w:rPr>
          <w:rFonts w:ascii="Arial" w:hAnsi="Arial" w:cs="Arial"/>
          <w:i/>
          <w:sz w:val="24"/>
          <w:szCs w:val="24"/>
          <w:u w:val="single"/>
        </w:rPr>
        <w:t>_____________________________________</w:t>
      </w:r>
    </w:p>
    <w:p w14:paraId="7E2A5DF7" w14:textId="0034BC3E" w:rsidR="00580133" w:rsidRPr="00460D90" w:rsidRDefault="00580133" w:rsidP="00580133">
      <w:pPr>
        <w:spacing w:after="0"/>
        <w:ind w:left="4320"/>
        <w:rPr>
          <w:rFonts w:ascii="Arial" w:hAnsi="Arial" w:cs="Arial"/>
          <w:sz w:val="24"/>
          <w:szCs w:val="24"/>
        </w:rPr>
      </w:pPr>
      <w:r w:rsidRPr="00460D90">
        <w:rPr>
          <w:rFonts w:ascii="Arial" w:hAnsi="Arial" w:cs="Arial"/>
          <w:sz w:val="24"/>
          <w:szCs w:val="24"/>
        </w:rPr>
        <w:t xml:space="preserve">By: </w:t>
      </w:r>
      <w:r w:rsidR="0090747A">
        <w:rPr>
          <w:rFonts w:ascii="Arial" w:hAnsi="Arial" w:cs="Arial"/>
          <w:sz w:val="24"/>
          <w:szCs w:val="24"/>
        </w:rPr>
        <w:t>Kevin Lindell</w:t>
      </w:r>
    </w:p>
    <w:p w14:paraId="3A63CFB5" w14:textId="77777777" w:rsidR="00580133" w:rsidRPr="00460D90" w:rsidRDefault="00580133" w:rsidP="00580133">
      <w:pPr>
        <w:spacing w:after="0"/>
        <w:ind w:left="4320"/>
        <w:rPr>
          <w:rFonts w:ascii="Arial" w:hAnsi="Arial" w:cs="Arial"/>
          <w:sz w:val="24"/>
          <w:szCs w:val="24"/>
        </w:rPr>
      </w:pPr>
      <w:r w:rsidRPr="00460D90">
        <w:rPr>
          <w:rFonts w:ascii="Arial" w:hAnsi="Arial" w:cs="Arial"/>
          <w:sz w:val="24"/>
          <w:szCs w:val="24"/>
        </w:rPr>
        <w:t xml:space="preserve">      Mayor</w:t>
      </w:r>
    </w:p>
    <w:p w14:paraId="222419B7" w14:textId="77777777" w:rsidR="008A4387" w:rsidRDefault="008A4387" w:rsidP="00580133">
      <w:pPr>
        <w:spacing w:after="0"/>
        <w:rPr>
          <w:rFonts w:ascii="Arial" w:hAnsi="Arial" w:cs="Arial"/>
          <w:sz w:val="24"/>
          <w:szCs w:val="24"/>
        </w:rPr>
      </w:pPr>
    </w:p>
    <w:p w14:paraId="5DFB357B" w14:textId="77777777" w:rsidR="00580133" w:rsidRPr="00460D90" w:rsidRDefault="00580133" w:rsidP="00580133">
      <w:pPr>
        <w:spacing w:after="0"/>
        <w:rPr>
          <w:rFonts w:ascii="Arial" w:hAnsi="Arial" w:cs="Arial"/>
          <w:sz w:val="24"/>
          <w:szCs w:val="24"/>
        </w:rPr>
      </w:pPr>
      <w:r w:rsidRPr="00460D90">
        <w:rPr>
          <w:rFonts w:ascii="Arial" w:hAnsi="Arial" w:cs="Arial"/>
          <w:sz w:val="24"/>
          <w:szCs w:val="24"/>
        </w:rPr>
        <w:t xml:space="preserve">Attest: </w:t>
      </w:r>
    </w:p>
    <w:p w14:paraId="65E1E778" w14:textId="77777777" w:rsidR="00460D90" w:rsidRPr="00D823EC" w:rsidRDefault="004A66B7" w:rsidP="00580133">
      <w:pPr>
        <w:spacing w:after="0"/>
        <w:rPr>
          <w:rFonts w:ascii="Arial" w:hAnsi="Arial" w:cs="Arial"/>
          <w:i/>
          <w:sz w:val="24"/>
          <w:szCs w:val="24"/>
          <w:u w:val="single"/>
        </w:rPr>
      </w:pPr>
      <w:r>
        <w:rPr>
          <w:rFonts w:ascii="Arial" w:hAnsi="Arial" w:cs="Arial"/>
          <w:i/>
          <w:sz w:val="24"/>
          <w:szCs w:val="24"/>
          <w:u w:val="single"/>
        </w:rPr>
        <w:t>_______________________________</w:t>
      </w:r>
    </w:p>
    <w:p w14:paraId="2679DDCE" w14:textId="77777777" w:rsidR="00580133" w:rsidRPr="00460D90" w:rsidRDefault="00580133" w:rsidP="00580133">
      <w:pPr>
        <w:spacing w:after="0"/>
        <w:rPr>
          <w:rFonts w:ascii="Arial" w:hAnsi="Arial" w:cs="Arial"/>
          <w:sz w:val="24"/>
          <w:szCs w:val="24"/>
        </w:rPr>
      </w:pPr>
      <w:r w:rsidRPr="00460D90">
        <w:rPr>
          <w:rFonts w:ascii="Arial" w:hAnsi="Arial" w:cs="Arial"/>
          <w:sz w:val="24"/>
          <w:szCs w:val="24"/>
        </w:rPr>
        <w:t>John Brennan</w:t>
      </w:r>
    </w:p>
    <w:p w14:paraId="2C3F014D" w14:textId="77777777" w:rsidR="00580133" w:rsidRPr="00460D90" w:rsidRDefault="00580133" w:rsidP="00580133">
      <w:pPr>
        <w:spacing w:after="0"/>
        <w:rPr>
          <w:rFonts w:ascii="Arial" w:hAnsi="Arial" w:cs="Arial"/>
          <w:sz w:val="24"/>
          <w:szCs w:val="24"/>
        </w:rPr>
      </w:pPr>
      <w:r w:rsidRPr="00460D90">
        <w:rPr>
          <w:rFonts w:ascii="Arial" w:hAnsi="Arial" w:cs="Arial"/>
          <w:sz w:val="24"/>
          <w:szCs w:val="24"/>
        </w:rPr>
        <w:t>City Clerk</w:t>
      </w:r>
    </w:p>
    <w:p w14:paraId="0821BC2B" w14:textId="77777777" w:rsidR="00580133" w:rsidRPr="00460D90" w:rsidRDefault="00580133" w:rsidP="00580133">
      <w:pPr>
        <w:spacing w:after="0"/>
        <w:rPr>
          <w:rFonts w:ascii="Arial" w:hAnsi="Arial" w:cs="Arial"/>
          <w:sz w:val="24"/>
          <w:szCs w:val="24"/>
        </w:rPr>
      </w:pPr>
    </w:p>
    <w:p w14:paraId="3C6D1317" w14:textId="65BFF23F" w:rsidR="00580133" w:rsidRPr="00460D90" w:rsidRDefault="00580133" w:rsidP="00BD6A38">
      <w:pPr>
        <w:spacing w:after="0"/>
        <w:jc w:val="both"/>
        <w:rPr>
          <w:rFonts w:ascii="Arial" w:hAnsi="Arial" w:cs="Arial"/>
          <w:sz w:val="24"/>
          <w:szCs w:val="24"/>
        </w:rPr>
      </w:pPr>
      <w:r w:rsidRPr="00460D90">
        <w:rPr>
          <w:rFonts w:ascii="Arial" w:hAnsi="Arial" w:cs="Arial"/>
          <w:sz w:val="24"/>
          <w:szCs w:val="24"/>
        </w:rPr>
        <w:t xml:space="preserve">PASSED, APPROVED AND ADOPTED ON FINAL READING AND ORDERED PUBLISHED this </w:t>
      </w:r>
      <w:r w:rsidR="00022915">
        <w:rPr>
          <w:rFonts w:ascii="Arial" w:hAnsi="Arial" w:cs="Arial"/>
          <w:sz w:val="24"/>
          <w:szCs w:val="24"/>
          <w:u w:val="single"/>
        </w:rPr>
        <w:t>5</w:t>
      </w:r>
      <w:r w:rsidR="00022915" w:rsidRPr="00022915">
        <w:rPr>
          <w:rFonts w:ascii="Arial" w:hAnsi="Arial" w:cs="Arial"/>
          <w:sz w:val="24"/>
          <w:szCs w:val="24"/>
          <w:u w:val="single"/>
          <w:vertAlign w:val="superscript"/>
        </w:rPr>
        <w:t>th</w:t>
      </w:r>
      <w:r w:rsidR="005F4D65">
        <w:rPr>
          <w:rFonts w:ascii="Arial" w:hAnsi="Arial" w:cs="Arial"/>
          <w:sz w:val="24"/>
          <w:szCs w:val="24"/>
          <w:u w:val="single"/>
        </w:rPr>
        <w:t xml:space="preserve"> </w:t>
      </w:r>
      <w:r w:rsidRPr="00460D90">
        <w:rPr>
          <w:rFonts w:ascii="Arial" w:hAnsi="Arial" w:cs="Arial"/>
          <w:sz w:val="24"/>
          <w:szCs w:val="24"/>
        </w:rPr>
        <w:t xml:space="preserve">day of </w:t>
      </w:r>
      <w:r w:rsidR="007C1D1E">
        <w:rPr>
          <w:rFonts w:ascii="Arial" w:hAnsi="Arial" w:cs="Arial"/>
          <w:sz w:val="24"/>
          <w:szCs w:val="24"/>
        </w:rPr>
        <w:t>November</w:t>
      </w:r>
      <w:r w:rsidR="00290E17">
        <w:rPr>
          <w:rFonts w:ascii="Arial" w:hAnsi="Arial" w:cs="Arial"/>
          <w:sz w:val="24"/>
          <w:szCs w:val="24"/>
        </w:rPr>
        <w:t xml:space="preserve"> </w:t>
      </w:r>
      <w:r w:rsidR="00DE6FB3">
        <w:rPr>
          <w:rFonts w:ascii="Arial" w:hAnsi="Arial" w:cs="Arial"/>
          <w:sz w:val="24"/>
          <w:szCs w:val="24"/>
        </w:rPr>
        <w:t>202</w:t>
      </w:r>
      <w:r w:rsidR="0090747A">
        <w:rPr>
          <w:rFonts w:ascii="Arial" w:hAnsi="Arial" w:cs="Arial"/>
          <w:sz w:val="24"/>
          <w:szCs w:val="24"/>
        </w:rPr>
        <w:t>4</w:t>
      </w:r>
      <w:r w:rsidRPr="00460D90">
        <w:rPr>
          <w:rFonts w:ascii="Arial" w:hAnsi="Arial" w:cs="Arial"/>
          <w:sz w:val="24"/>
          <w:szCs w:val="24"/>
        </w:rPr>
        <w:t>.</w:t>
      </w:r>
    </w:p>
    <w:p w14:paraId="3F823FA2" w14:textId="77777777" w:rsidR="00580133" w:rsidRPr="00460D90" w:rsidRDefault="00580133" w:rsidP="00580133">
      <w:pPr>
        <w:spacing w:after="0"/>
        <w:rPr>
          <w:rFonts w:ascii="Arial" w:hAnsi="Arial" w:cs="Arial"/>
          <w:sz w:val="24"/>
          <w:szCs w:val="24"/>
        </w:rPr>
      </w:pPr>
    </w:p>
    <w:p w14:paraId="02D0015F" w14:textId="77777777" w:rsidR="00580133" w:rsidRPr="00460D90" w:rsidRDefault="00580133" w:rsidP="00580133">
      <w:pPr>
        <w:spacing w:after="0"/>
        <w:ind w:left="4320"/>
        <w:jc w:val="both"/>
        <w:rPr>
          <w:rFonts w:ascii="Arial" w:hAnsi="Arial" w:cs="Arial"/>
          <w:sz w:val="24"/>
          <w:szCs w:val="24"/>
        </w:rPr>
      </w:pPr>
      <w:r w:rsidRPr="00460D90">
        <w:rPr>
          <w:rFonts w:ascii="Arial" w:hAnsi="Arial" w:cs="Arial"/>
          <w:sz w:val="24"/>
          <w:szCs w:val="24"/>
        </w:rPr>
        <w:t>THE CITY COUNCIL OF THE CITY OF FORT MORGAN, COLORADO</w:t>
      </w:r>
    </w:p>
    <w:p w14:paraId="00D152FC" w14:textId="77777777" w:rsidR="00580133" w:rsidRPr="00460D90" w:rsidRDefault="00580133" w:rsidP="00580133">
      <w:pPr>
        <w:spacing w:after="0"/>
        <w:rPr>
          <w:rFonts w:ascii="Arial" w:hAnsi="Arial" w:cs="Arial"/>
          <w:sz w:val="24"/>
          <w:szCs w:val="24"/>
        </w:rPr>
      </w:pPr>
    </w:p>
    <w:p w14:paraId="57C4F6C4" w14:textId="14294C92" w:rsidR="00580133" w:rsidRPr="00460D90" w:rsidRDefault="00580133" w:rsidP="00580133">
      <w:pPr>
        <w:spacing w:after="0"/>
        <w:rPr>
          <w:rFonts w:ascii="Arial" w:hAnsi="Arial" w:cs="Arial"/>
          <w:sz w:val="24"/>
          <w:szCs w:val="24"/>
        </w:rPr>
      </w:pPr>
      <w:r w:rsidRPr="00460D90">
        <w:rPr>
          <w:rFonts w:ascii="Arial" w:hAnsi="Arial" w:cs="Arial"/>
          <w:sz w:val="24"/>
          <w:szCs w:val="24"/>
        </w:rPr>
        <w:tab/>
        <w:t>[ SEAL]</w:t>
      </w:r>
    </w:p>
    <w:p w14:paraId="3A3BB3AA" w14:textId="77777777" w:rsidR="00580133" w:rsidRPr="00460D90" w:rsidRDefault="00580133" w:rsidP="00580133">
      <w:pPr>
        <w:spacing w:after="0"/>
        <w:rPr>
          <w:rFonts w:ascii="Arial" w:hAnsi="Arial" w:cs="Arial"/>
          <w:sz w:val="24"/>
          <w:szCs w:val="24"/>
        </w:rPr>
      </w:pPr>
      <w:r w:rsidRPr="00460D90">
        <w:rPr>
          <w:rFonts w:ascii="Arial" w:hAnsi="Arial" w:cs="Arial"/>
          <w:sz w:val="24"/>
          <w:szCs w:val="24"/>
        </w:rPr>
        <w:tab/>
      </w:r>
      <w:r w:rsidRPr="00460D90">
        <w:rPr>
          <w:rFonts w:ascii="Arial" w:hAnsi="Arial" w:cs="Arial"/>
          <w:sz w:val="24"/>
          <w:szCs w:val="24"/>
        </w:rPr>
        <w:tab/>
      </w:r>
      <w:r w:rsidRPr="00460D90">
        <w:rPr>
          <w:rFonts w:ascii="Arial" w:hAnsi="Arial" w:cs="Arial"/>
          <w:sz w:val="24"/>
          <w:szCs w:val="24"/>
        </w:rPr>
        <w:tab/>
      </w:r>
      <w:r w:rsidRPr="00460D90">
        <w:rPr>
          <w:rFonts w:ascii="Arial" w:hAnsi="Arial" w:cs="Arial"/>
          <w:sz w:val="24"/>
          <w:szCs w:val="24"/>
        </w:rPr>
        <w:tab/>
      </w:r>
      <w:r w:rsidRPr="00460D90">
        <w:rPr>
          <w:rFonts w:ascii="Arial" w:hAnsi="Arial" w:cs="Arial"/>
          <w:sz w:val="24"/>
          <w:szCs w:val="24"/>
        </w:rPr>
        <w:tab/>
      </w:r>
      <w:r w:rsidR="00460D90">
        <w:rPr>
          <w:rFonts w:ascii="Arial" w:hAnsi="Arial" w:cs="Arial"/>
          <w:sz w:val="24"/>
          <w:szCs w:val="24"/>
        </w:rPr>
        <w:tab/>
      </w:r>
      <w:r w:rsidR="00460D90">
        <w:rPr>
          <w:rFonts w:ascii="Arial" w:hAnsi="Arial" w:cs="Arial"/>
          <w:sz w:val="24"/>
          <w:szCs w:val="24"/>
        </w:rPr>
        <w:tab/>
      </w:r>
      <w:r w:rsidR="00460D90">
        <w:rPr>
          <w:rFonts w:ascii="Arial" w:hAnsi="Arial" w:cs="Arial"/>
          <w:sz w:val="24"/>
          <w:szCs w:val="24"/>
        </w:rPr>
        <w:tab/>
      </w:r>
      <w:r w:rsidR="00460D90">
        <w:rPr>
          <w:rFonts w:ascii="Arial" w:hAnsi="Arial" w:cs="Arial"/>
          <w:sz w:val="24"/>
          <w:szCs w:val="24"/>
        </w:rPr>
        <w:tab/>
      </w:r>
      <w:r w:rsidR="00460D90">
        <w:rPr>
          <w:rFonts w:ascii="Arial" w:hAnsi="Arial" w:cs="Arial"/>
          <w:sz w:val="24"/>
          <w:szCs w:val="24"/>
        </w:rPr>
        <w:tab/>
      </w:r>
      <w:r w:rsidR="00460D90">
        <w:rPr>
          <w:rFonts w:ascii="Arial" w:hAnsi="Arial" w:cs="Arial"/>
          <w:sz w:val="24"/>
          <w:szCs w:val="24"/>
        </w:rPr>
        <w:tab/>
      </w:r>
      <w:r w:rsidR="00460D90">
        <w:rPr>
          <w:rFonts w:ascii="Arial" w:hAnsi="Arial" w:cs="Arial"/>
          <w:sz w:val="24"/>
          <w:szCs w:val="24"/>
        </w:rPr>
        <w:tab/>
      </w:r>
      <w:r w:rsidR="00460D90">
        <w:rPr>
          <w:rFonts w:ascii="Arial" w:hAnsi="Arial" w:cs="Arial"/>
          <w:sz w:val="24"/>
          <w:szCs w:val="24"/>
        </w:rPr>
        <w:tab/>
      </w:r>
      <w:r w:rsidR="00460D90">
        <w:rPr>
          <w:rFonts w:ascii="Arial" w:hAnsi="Arial" w:cs="Arial"/>
          <w:sz w:val="24"/>
          <w:szCs w:val="24"/>
        </w:rPr>
        <w:tab/>
      </w:r>
      <w:r w:rsidR="00460D90">
        <w:rPr>
          <w:rFonts w:ascii="Arial" w:hAnsi="Arial" w:cs="Arial"/>
          <w:sz w:val="24"/>
          <w:szCs w:val="24"/>
        </w:rPr>
        <w:tab/>
      </w:r>
      <w:r w:rsidR="00460D90">
        <w:rPr>
          <w:rFonts w:ascii="Arial" w:hAnsi="Arial" w:cs="Arial"/>
          <w:sz w:val="24"/>
          <w:szCs w:val="24"/>
        </w:rPr>
        <w:tab/>
      </w:r>
      <w:r w:rsidR="00460D90">
        <w:rPr>
          <w:rFonts w:ascii="Arial" w:hAnsi="Arial" w:cs="Arial"/>
          <w:sz w:val="24"/>
          <w:szCs w:val="24"/>
        </w:rPr>
        <w:tab/>
      </w:r>
      <w:r w:rsidR="00D823EC">
        <w:rPr>
          <w:rFonts w:ascii="Arial" w:hAnsi="Arial" w:cs="Arial"/>
          <w:sz w:val="24"/>
          <w:szCs w:val="24"/>
        </w:rPr>
        <w:tab/>
      </w:r>
      <w:r w:rsidR="00D823EC">
        <w:rPr>
          <w:rFonts w:ascii="Arial" w:hAnsi="Arial" w:cs="Arial"/>
          <w:sz w:val="24"/>
          <w:szCs w:val="24"/>
        </w:rPr>
        <w:tab/>
      </w:r>
      <w:r w:rsidRPr="00460D90">
        <w:rPr>
          <w:rFonts w:ascii="Arial" w:hAnsi="Arial" w:cs="Arial"/>
          <w:sz w:val="24"/>
          <w:szCs w:val="24"/>
        </w:rPr>
        <w:t>__________________________________</w:t>
      </w:r>
    </w:p>
    <w:p w14:paraId="1F686145" w14:textId="1D2C0DEC" w:rsidR="00580133" w:rsidRPr="00460D90" w:rsidRDefault="00580133" w:rsidP="00580133">
      <w:pPr>
        <w:spacing w:after="0"/>
        <w:ind w:left="4320"/>
        <w:rPr>
          <w:rFonts w:ascii="Arial" w:hAnsi="Arial" w:cs="Arial"/>
          <w:sz w:val="24"/>
          <w:szCs w:val="24"/>
        </w:rPr>
      </w:pPr>
      <w:r w:rsidRPr="00460D90">
        <w:rPr>
          <w:rFonts w:ascii="Arial" w:hAnsi="Arial" w:cs="Arial"/>
          <w:sz w:val="24"/>
          <w:szCs w:val="24"/>
        </w:rPr>
        <w:t>By</w:t>
      </w:r>
      <w:proofErr w:type="gramStart"/>
      <w:r w:rsidRPr="00460D90">
        <w:rPr>
          <w:rFonts w:ascii="Arial" w:hAnsi="Arial" w:cs="Arial"/>
          <w:sz w:val="24"/>
          <w:szCs w:val="24"/>
        </w:rPr>
        <w:t xml:space="preserve">: </w:t>
      </w:r>
      <w:r w:rsidR="007C1D1E">
        <w:rPr>
          <w:rFonts w:ascii="Arial" w:hAnsi="Arial" w:cs="Arial"/>
          <w:sz w:val="24"/>
          <w:szCs w:val="24"/>
        </w:rPr>
        <w:t xml:space="preserve"> Kevin</w:t>
      </w:r>
      <w:proofErr w:type="gramEnd"/>
      <w:r w:rsidR="007C1D1E">
        <w:rPr>
          <w:rFonts w:ascii="Arial" w:hAnsi="Arial" w:cs="Arial"/>
          <w:sz w:val="24"/>
          <w:szCs w:val="24"/>
        </w:rPr>
        <w:t xml:space="preserve"> Lindell</w:t>
      </w:r>
    </w:p>
    <w:p w14:paraId="026845BF" w14:textId="77777777" w:rsidR="00580133" w:rsidRPr="00460D90" w:rsidRDefault="00580133" w:rsidP="00580133">
      <w:pPr>
        <w:spacing w:after="0"/>
        <w:ind w:left="4320"/>
        <w:rPr>
          <w:rFonts w:ascii="Arial" w:hAnsi="Arial" w:cs="Arial"/>
          <w:sz w:val="24"/>
          <w:szCs w:val="24"/>
        </w:rPr>
      </w:pPr>
      <w:r w:rsidRPr="00460D90">
        <w:rPr>
          <w:rFonts w:ascii="Arial" w:hAnsi="Arial" w:cs="Arial"/>
          <w:sz w:val="24"/>
          <w:szCs w:val="24"/>
        </w:rPr>
        <w:t xml:space="preserve">      </w:t>
      </w:r>
      <w:r w:rsidR="00D823EC">
        <w:rPr>
          <w:rFonts w:ascii="Arial" w:hAnsi="Arial" w:cs="Arial"/>
          <w:sz w:val="24"/>
          <w:szCs w:val="24"/>
        </w:rPr>
        <w:t xml:space="preserve">  Mayo</w:t>
      </w:r>
      <w:r w:rsidRPr="00460D90">
        <w:rPr>
          <w:rFonts w:ascii="Arial" w:hAnsi="Arial" w:cs="Arial"/>
          <w:sz w:val="24"/>
          <w:szCs w:val="24"/>
        </w:rPr>
        <w:t>r</w:t>
      </w:r>
    </w:p>
    <w:p w14:paraId="77A16AA2" w14:textId="77777777" w:rsidR="00580133" w:rsidRPr="00460D90" w:rsidRDefault="00580133" w:rsidP="00580133">
      <w:pPr>
        <w:spacing w:after="0"/>
        <w:rPr>
          <w:rFonts w:ascii="Arial" w:hAnsi="Arial" w:cs="Arial"/>
          <w:sz w:val="24"/>
          <w:szCs w:val="24"/>
        </w:rPr>
      </w:pPr>
      <w:r w:rsidRPr="00460D90">
        <w:rPr>
          <w:rFonts w:ascii="Arial" w:hAnsi="Arial" w:cs="Arial"/>
          <w:sz w:val="24"/>
          <w:szCs w:val="24"/>
        </w:rPr>
        <w:t xml:space="preserve">Attest: </w:t>
      </w:r>
    </w:p>
    <w:p w14:paraId="2F7DEBB2" w14:textId="77777777" w:rsidR="00460D90" w:rsidRDefault="00460D90" w:rsidP="00580133">
      <w:pPr>
        <w:spacing w:after="0"/>
        <w:rPr>
          <w:rFonts w:ascii="Arial" w:hAnsi="Arial" w:cs="Arial"/>
          <w:sz w:val="24"/>
          <w:szCs w:val="24"/>
        </w:rPr>
      </w:pPr>
      <w:r>
        <w:rPr>
          <w:rFonts w:ascii="Arial" w:hAnsi="Arial" w:cs="Arial"/>
          <w:sz w:val="24"/>
          <w:szCs w:val="24"/>
        </w:rPr>
        <w:t>__________________________________</w:t>
      </w:r>
    </w:p>
    <w:p w14:paraId="0CC7DB3E" w14:textId="77777777" w:rsidR="00580133" w:rsidRPr="00460D90" w:rsidRDefault="00580133" w:rsidP="00580133">
      <w:pPr>
        <w:spacing w:after="0"/>
        <w:rPr>
          <w:rFonts w:ascii="Arial" w:hAnsi="Arial" w:cs="Arial"/>
          <w:sz w:val="24"/>
          <w:szCs w:val="24"/>
        </w:rPr>
      </w:pPr>
      <w:r w:rsidRPr="00460D90">
        <w:rPr>
          <w:rFonts w:ascii="Arial" w:hAnsi="Arial" w:cs="Arial"/>
          <w:sz w:val="24"/>
          <w:szCs w:val="24"/>
        </w:rPr>
        <w:t>John Brennan</w:t>
      </w:r>
    </w:p>
    <w:p w14:paraId="6A328940" w14:textId="77777777" w:rsidR="00580133" w:rsidRPr="00460D90" w:rsidRDefault="00580133" w:rsidP="00580133">
      <w:pPr>
        <w:spacing w:after="0"/>
        <w:rPr>
          <w:rFonts w:ascii="Arial" w:hAnsi="Arial" w:cs="Arial"/>
          <w:sz w:val="24"/>
          <w:szCs w:val="24"/>
        </w:rPr>
      </w:pPr>
      <w:r w:rsidRPr="00460D90">
        <w:rPr>
          <w:rFonts w:ascii="Arial" w:hAnsi="Arial" w:cs="Arial"/>
          <w:sz w:val="24"/>
          <w:szCs w:val="24"/>
        </w:rPr>
        <w:t>City Clerk</w:t>
      </w:r>
      <w:r w:rsidRPr="00460D90">
        <w:rPr>
          <w:rFonts w:ascii="Arial" w:hAnsi="Arial" w:cs="Arial"/>
          <w:sz w:val="24"/>
          <w:szCs w:val="24"/>
        </w:rPr>
        <w:tab/>
      </w:r>
    </w:p>
    <w:p w14:paraId="2FC85124" w14:textId="77777777" w:rsidR="00580133" w:rsidRDefault="00580133" w:rsidP="00580133">
      <w:pPr>
        <w:spacing w:after="0"/>
        <w:rPr>
          <w:rFonts w:ascii="Arial" w:hAnsi="Arial" w:cs="Arial"/>
          <w:sz w:val="24"/>
          <w:szCs w:val="24"/>
        </w:rPr>
      </w:pPr>
    </w:p>
    <w:p w14:paraId="7EEA5B3F" w14:textId="77777777" w:rsidR="00580133" w:rsidRPr="00460D90" w:rsidRDefault="00580133" w:rsidP="00580133">
      <w:pPr>
        <w:tabs>
          <w:tab w:val="left" w:pos="360"/>
          <w:tab w:val="left" w:pos="720"/>
          <w:tab w:val="left" w:pos="1080"/>
          <w:tab w:val="left" w:pos="1440"/>
          <w:tab w:val="left" w:pos="1800"/>
        </w:tabs>
        <w:spacing w:after="0"/>
        <w:rPr>
          <w:rFonts w:ascii="Arial" w:hAnsi="Arial" w:cs="Arial"/>
          <w:sz w:val="24"/>
          <w:szCs w:val="24"/>
        </w:rPr>
      </w:pPr>
      <w:r w:rsidRPr="00460D90">
        <w:rPr>
          <w:rFonts w:ascii="Arial" w:hAnsi="Arial" w:cs="Arial"/>
          <w:sz w:val="24"/>
          <w:szCs w:val="24"/>
        </w:rPr>
        <w:t>STATE OF COLORADO</w:t>
      </w:r>
      <w:r w:rsidRPr="00460D90">
        <w:rPr>
          <w:rFonts w:ascii="Arial" w:hAnsi="Arial" w:cs="Arial"/>
          <w:sz w:val="24"/>
          <w:szCs w:val="24"/>
        </w:rPr>
        <w:tab/>
      </w:r>
      <w:r w:rsidRPr="00460D90">
        <w:rPr>
          <w:rFonts w:ascii="Arial" w:hAnsi="Arial" w:cs="Arial"/>
          <w:sz w:val="24"/>
          <w:szCs w:val="24"/>
        </w:rPr>
        <w:tab/>
        <w:t>)</w:t>
      </w:r>
    </w:p>
    <w:p w14:paraId="7FBB6CC1" w14:textId="77777777" w:rsidR="00580133" w:rsidRPr="00460D90" w:rsidRDefault="00580133" w:rsidP="00580133">
      <w:pPr>
        <w:tabs>
          <w:tab w:val="left" w:pos="360"/>
          <w:tab w:val="left" w:pos="720"/>
          <w:tab w:val="left" w:pos="1080"/>
          <w:tab w:val="left" w:pos="1440"/>
          <w:tab w:val="left" w:pos="1800"/>
        </w:tabs>
        <w:spacing w:after="0"/>
        <w:rPr>
          <w:rFonts w:ascii="Arial" w:hAnsi="Arial" w:cs="Arial"/>
          <w:sz w:val="24"/>
          <w:szCs w:val="24"/>
        </w:rPr>
      </w:pPr>
      <w:r w:rsidRPr="00460D90">
        <w:rPr>
          <w:rFonts w:ascii="Arial" w:hAnsi="Arial" w:cs="Arial"/>
          <w:sz w:val="24"/>
          <w:szCs w:val="24"/>
        </w:rPr>
        <w:t>COUNTY OF MORGAN</w:t>
      </w:r>
      <w:r w:rsidRPr="00460D90">
        <w:rPr>
          <w:rFonts w:ascii="Arial" w:hAnsi="Arial" w:cs="Arial"/>
          <w:sz w:val="24"/>
          <w:szCs w:val="24"/>
        </w:rPr>
        <w:tab/>
      </w:r>
      <w:proofErr w:type="gramStart"/>
      <w:r w:rsidRPr="00460D90">
        <w:rPr>
          <w:rFonts w:ascii="Arial" w:hAnsi="Arial" w:cs="Arial"/>
          <w:sz w:val="24"/>
          <w:szCs w:val="24"/>
        </w:rPr>
        <w:tab/>
        <w:t xml:space="preserve">)   </w:t>
      </w:r>
      <w:proofErr w:type="gramEnd"/>
      <w:r w:rsidRPr="00460D90">
        <w:rPr>
          <w:rFonts w:ascii="Arial" w:hAnsi="Arial" w:cs="Arial"/>
          <w:sz w:val="24"/>
          <w:szCs w:val="24"/>
        </w:rPr>
        <w:t>ss.</w:t>
      </w:r>
      <w:r w:rsidRPr="00460D90">
        <w:rPr>
          <w:rFonts w:ascii="Arial" w:hAnsi="Arial" w:cs="Arial"/>
          <w:sz w:val="24"/>
          <w:szCs w:val="24"/>
        </w:rPr>
        <w:tab/>
      </w:r>
      <w:r w:rsidRPr="00460D90">
        <w:rPr>
          <w:rFonts w:ascii="Arial" w:hAnsi="Arial" w:cs="Arial"/>
          <w:sz w:val="24"/>
          <w:szCs w:val="24"/>
        </w:rPr>
        <w:tab/>
      </w:r>
      <w:r w:rsidRPr="00460D90">
        <w:rPr>
          <w:rFonts w:ascii="Arial" w:hAnsi="Arial" w:cs="Arial"/>
          <w:b/>
          <w:bCs/>
          <w:sz w:val="24"/>
          <w:szCs w:val="24"/>
        </w:rPr>
        <w:t>CERTIFICATE</w:t>
      </w:r>
    </w:p>
    <w:p w14:paraId="54482578" w14:textId="77777777" w:rsidR="00580133" w:rsidRPr="00460D90" w:rsidRDefault="00580133" w:rsidP="00580133">
      <w:pPr>
        <w:tabs>
          <w:tab w:val="left" w:pos="360"/>
          <w:tab w:val="left" w:pos="720"/>
          <w:tab w:val="left" w:pos="1080"/>
          <w:tab w:val="left" w:pos="1440"/>
          <w:tab w:val="left" w:pos="1800"/>
        </w:tabs>
        <w:spacing w:after="0"/>
        <w:rPr>
          <w:rFonts w:ascii="Arial" w:hAnsi="Arial" w:cs="Arial"/>
          <w:sz w:val="24"/>
          <w:szCs w:val="24"/>
        </w:rPr>
      </w:pPr>
      <w:r w:rsidRPr="00460D90">
        <w:rPr>
          <w:rFonts w:ascii="Arial" w:hAnsi="Arial" w:cs="Arial"/>
          <w:sz w:val="24"/>
          <w:szCs w:val="24"/>
        </w:rPr>
        <w:t>CITY OF FORT MORGAN</w:t>
      </w:r>
      <w:r w:rsidRPr="00460D90">
        <w:rPr>
          <w:rFonts w:ascii="Arial" w:hAnsi="Arial" w:cs="Arial"/>
          <w:sz w:val="24"/>
          <w:szCs w:val="24"/>
        </w:rPr>
        <w:tab/>
      </w:r>
      <w:r w:rsidRPr="00460D90">
        <w:rPr>
          <w:rFonts w:ascii="Arial" w:hAnsi="Arial" w:cs="Arial"/>
          <w:sz w:val="24"/>
          <w:szCs w:val="24"/>
        </w:rPr>
        <w:tab/>
        <w:t>)</w:t>
      </w:r>
    </w:p>
    <w:p w14:paraId="133E2980" w14:textId="23B1669D" w:rsidR="00580133" w:rsidRPr="00460D90" w:rsidRDefault="00580133" w:rsidP="0090747A">
      <w:pPr>
        <w:tabs>
          <w:tab w:val="left" w:pos="720"/>
          <w:tab w:val="left" w:pos="1080"/>
          <w:tab w:val="left" w:pos="1440"/>
          <w:tab w:val="left" w:pos="1800"/>
        </w:tabs>
        <w:spacing w:after="0"/>
        <w:jc w:val="both"/>
        <w:rPr>
          <w:rFonts w:ascii="Arial" w:hAnsi="Arial" w:cs="Arial"/>
          <w:sz w:val="24"/>
          <w:szCs w:val="24"/>
        </w:rPr>
      </w:pPr>
      <w:r w:rsidRPr="00460D90">
        <w:rPr>
          <w:rFonts w:ascii="Arial" w:hAnsi="Arial" w:cs="Arial"/>
          <w:sz w:val="24"/>
          <w:szCs w:val="24"/>
        </w:rPr>
        <w:tab/>
        <w:t xml:space="preserve">I, John Brennan, the duly appointed, qualified Clerk of the City of Fort Morgan, Colorado, do hereby certify that the foregoing </w:t>
      </w:r>
      <w:r w:rsidRPr="00460D90">
        <w:rPr>
          <w:rFonts w:ascii="Arial" w:hAnsi="Arial" w:cs="Arial"/>
          <w:b/>
          <w:bCs/>
          <w:sz w:val="24"/>
          <w:szCs w:val="24"/>
        </w:rPr>
        <w:t xml:space="preserve">Ordinance No. </w:t>
      </w:r>
      <w:r w:rsidR="00022915">
        <w:rPr>
          <w:rFonts w:ascii="Arial" w:hAnsi="Arial" w:cs="Arial"/>
          <w:b/>
          <w:bCs/>
          <w:sz w:val="24"/>
          <w:szCs w:val="24"/>
        </w:rPr>
        <w:t>1299</w:t>
      </w:r>
      <w:r w:rsidRPr="00460D90">
        <w:rPr>
          <w:rFonts w:ascii="Arial" w:hAnsi="Arial" w:cs="Arial"/>
          <w:sz w:val="24"/>
          <w:szCs w:val="24"/>
        </w:rPr>
        <w:t xml:space="preserve"> was, as a proposed Ordinance, duly and legally presented to the City Council of the City of Fort Morgan, Colorado, on the </w:t>
      </w:r>
      <w:r w:rsidR="00022915">
        <w:rPr>
          <w:rFonts w:ascii="Arial" w:hAnsi="Arial" w:cs="Arial"/>
          <w:sz w:val="24"/>
          <w:szCs w:val="24"/>
          <w:u w:val="single"/>
        </w:rPr>
        <w:t>1</w:t>
      </w:r>
      <w:r w:rsidR="00022915" w:rsidRPr="00022915">
        <w:rPr>
          <w:rFonts w:ascii="Arial" w:hAnsi="Arial" w:cs="Arial"/>
          <w:sz w:val="24"/>
          <w:szCs w:val="24"/>
          <w:u w:val="single"/>
          <w:vertAlign w:val="superscript"/>
        </w:rPr>
        <w:t>st</w:t>
      </w:r>
      <w:r w:rsidR="00D823EC">
        <w:rPr>
          <w:rFonts w:ascii="Arial" w:hAnsi="Arial" w:cs="Arial"/>
          <w:sz w:val="24"/>
          <w:szCs w:val="24"/>
        </w:rPr>
        <w:t xml:space="preserve"> </w:t>
      </w:r>
      <w:r w:rsidRPr="00460D90">
        <w:rPr>
          <w:rFonts w:ascii="Arial" w:hAnsi="Arial" w:cs="Arial"/>
          <w:sz w:val="24"/>
          <w:szCs w:val="24"/>
        </w:rPr>
        <w:t xml:space="preserve">day of </w:t>
      </w:r>
      <w:r w:rsidR="00022915">
        <w:rPr>
          <w:rFonts w:ascii="Arial" w:hAnsi="Arial" w:cs="Arial"/>
          <w:sz w:val="24"/>
          <w:szCs w:val="24"/>
        </w:rPr>
        <w:t>October</w:t>
      </w:r>
      <w:r w:rsidR="002F5EEE">
        <w:rPr>
          <w:rFonts w:ascii="Arial" w:hAnsi="Arial" w:cs="Arial"/>
          <w:sz w:val="24"/>
          <w:szCs w:val="24"/>
        </w:rPr>
        <w:t xml:space="preserve"> 202</w:t>
      </w:r>
      <w:r w:rsidR="0090747A">
        <w:rPr>
          <w:rFonts w:ascii="Arial" w:hAnsi="Arial" w:cs="Arial"/>
          <w:sz w:val="24"/>
          <w:szCs w:val="24"/>
        </w:rPr>
        <w:t>4</w:t>
      </w:r>
      <w:r w:rsidRPr="00460D90">
        <w:rPr>
          <w:rFonts w:ascii="Arial" w:hAnsi="Arial" w:cs="Arial"/>
          <w:sz w:val="24"/>
          <w:szCs w:val="24"/>
        </w:rPr>
        <w:t xml:space="preserve">.  Said ordinance, as proposed, was duly read at length at said meeting, and thereafter the same was, on the </w:t>
      </w:r>
      <w:r w:rsidR="00022915">
        <w:rPr>
          <w:rFonts w:ascii="Arial" w:hAnsi="Arial" w:cs="Arial"/>
          <w:sz w:val="24"/>
          <w:szCs w:val="24"/>
        </w:rPr>
        <w:t>10</w:t>
      </w:r>
      <w:r w:rsidR="00022915" w:rsidRPr="00022915">
        <w:rPr>
          <w:rFonts w:ascii="Arial" w:hAnsi="Arial" w:cs="Arial"/>
          <w:sz w:val="24"/>
          <w:szCs w:val="24"/>
          <w:vertAlign w:val="superscript"/>
        </w:rPr>
        <w:t>th</w:t>
      </w:r>
      <w:r w:rsidR="00022915">
        <w:rPr>
          <w:rFonts w:ascii="Arial" w:hAnsi="Arial" w:cs="Arial"/>
          <w:sz w:val="24"/>
          <w:szCs w:val="24"/>
        </w:rPr>
        <w:t xml:space="preserve"> </w:t>
      </w:r>
      <w:r w:rsidRPr="00460D90">
        <w:rPr>
          <w:rFonts w:ascii="Arial" w:hAnsi="Arial" w:cs="Arial"/>
          <w:sz w:val="24"/>
          <w:szCs w:val="24"/>
        </w:rPr>
        <w:t xml:space="preserve">day of </w:t>
      </w:r>
      <w:proofErr w:type="gramStart"/>
      <w:r w:rsidR="00D1568B">
        <w:rPr>
          <w:rFonts w:ascii="Arial" w:hAnsi="Arial" w:cs="Arial"/>
          <w:sz w:val="24"/>
          <w:szCs w:val="24"/>
        </w:rPr>
        <w:t>October</w:t>
      </w:r>
      <w:r w:rsidR="00BA50D2">
        <w:rPr>
          <w:rFonts w:ascii="Arial" w:hAnsi="Arial" w:cs="Arial"/>
          <w:sz w:val="24"/>
          <w:szCs w:val="24"/>
        </w:rPr>
        <w:t>,</w:t>
      </w:r>
      <w:proofErr w:type="gramEnd"/>
      <w:r w:rsidR="002F5EEE">
        <w:rPr>
          <w:rFonts w:ascii="Arial" w:hAnsi="Arial" w:cs="Arial"/>
          <w:sz w:val="24"/>
          <w:szCs w:val="24"/>
        </w:rPr>
        <w:t xml:space="preserve"> 202</w:t>
      </w:r>
      <w:r w:rsidR="0090747A">
        <w:rPr>
          <w:rFonts w:ascii="Arial" w:hAnsi="Arial" w:cs="Arial"/>
          <w:sz w:val="24"/>
          <w:szCs w:val="24"/>
        </w:rPr>
        <w:t>4</w:t>
      </w:r>
      <w:r w:rsidRPr="00460D90">
        <w:rPr>
          <w:rFonts w:ascii="Arial" w:hAnsi="Arial" w:cs="Arial"/>
          <w:sz w:val="24"/>
          <w:szCs w:val="24"/>
        </w:rPr>
        <w:t xml:space="preserve">, published in </w:t>
      </w:r>
      <w:r w:rsidRPr="00460D90">
        <w:rPr>
          <w:rFonts w:ascii="Arial" w:hAnsi="Arial" w:cs="Arial"/>
          <w:i/>
          <w:sz w:val="24"/>
          <w:szCs w:val="24"/>
        </w:rPr>
        <w:t>The</w:t>
      </w:r>
      <w:r w:rsidRPr="00460D90">
        <w:rPr>
          <w:rFonts w:ascii="Arial" w:hAnsi="Arial" w:cs="Arial"/>
          <w:sz w:val="24"/>
          <w:szCs w:val="24"/>
        </w:rPr>
        <w:t xml:space="preserve"> </w:t>
      </w:r>
      <w:r w:rsidRPr="00460D90">
        <w:rPr>
          <w:rFonts w:ascii="Arial" w:hAnsi="Arial" w:cs="Arial"/>
          <w:i/>
          <w:sz w:val="24"/>
          <w:szCs w:val="24"/>
        </w:rPr>
        <w:t xml:space="preserve">Fort Morgan Times, </w:t>
      </w:r>
      <w:r w:rsidRPr="00460D90">
        <w:rPr>
          <w:rFonts w:ascii="Arial" w:hAnsi="Arial" w:cs="Arial"/>
          <w:sz w:val="24"/>
          <w:szCs w:val="24"/>
        </w:rPr>
        <w:t xml:space="preserve">a daily newspaper of general circulation published and printed in the City of Fort Morgan, Morgan County, Colorado.  </w:t>
      </w:r>
      <w:r w:rsidR="00D823EC" w:rsidRPr="00A27E23">
        <w:rPr>
          <w:rFonts w:ascii="Arial" w:hAnsi="Arial" w:cs="Arial"/>
          <w:sz w:val="24"/>
          <w:szCs w:val="24"/>
        </w:rPr>
        <w:t xml:space="preserve">Said proposed ordinance was again </w:t>
      </w:r>
      <w:r w:rsidR="00D823EC">
        <w:rPr>
          <w:rFonts w:ascii="Arial" w:hAnsi="Arial" w:cs="Arial"/>
          <w:sz w:val="24"/>
          <w:szCs w:val="24"/>
        </w:rPr>
        <w:t xml:space="preserve">taken up and read a second time, </w:t>
      </w:r>
      <w:r w:rsidR="00D823EC" w:rsidRPr="00A27E23">
        <w:rPr>
          <w:rFonts w:ascii="Arial" w:hAnsi="Arial" w:cs="Arial"/>
          <w:sz w:val="24"/>
          <w:szCs w:val="24"/>
        </w:rPr>
        <w:t xml:space="preserve">duly and legally, passed, approved </w:t>
      </w:r>
      <w:r w:rsidR="00D823EC" w:rsidRPr="00A27E23">
        <w:rPr>
          <w:rFonts w:ascii="Arial" w:hAnsi="Arial" w:cs="Arial"/>
          <w:sz w:val="24"/>
          <w:szCs w:val="24"/>
        </w:rPr>
        <w:lastRenderedPageBreak/>
        <w:t xml:space="preserve">and adopted </w:t>
      </w:r>
      <w:r w:rsidR="00D823EC">
        <w:rPr>
          <w:rFonts w:ascii="Arial" w:hAnsi="Arial" w:cs="Arial"/>
          <w:sz w:val="24"/>
          <w:szCs w:val="24"/>
        </w:rPr>
        <w:t>at a regular meeting of the City Council held o</w:t>
      </w:r>
      <w:r w:rsidR="00046EDA">
        <w:rPr>
          <w:rFonts w:ascii="Arial" w:hAnsi="Arial" w:cs="Arial"/>
          <w:sz w:val="24"/>
          <w:szCs w:val="24"/>
        </w:rPr>
        <w:t xml:space="preserve">n the </w:t>
      </w:r>
      <w:r w:rsidR="00022915">
        <w:rPr>
          <w:rFonts w:ascii="Arial" w:hAnsi="Arial" w:cs="Arial"/>
          <w:sz w:val="24"/>
          <w:szCs w:val="24"/>
          <w:u w:val="single"/>
        </w:rPr>
        <w:t>5</w:t>
      </w:r>
      <w:r w:rsidR="00022915" w:rsidRPr="00022915">
        <w:rPr>
          <w:rFonts w:ascii="Arial" w:hAnsi="Arial" w:cs="Arial"/>
          <w:sz w:val="24"/>
          <w:szCs w:val="24"/>
          <w:u w:val="single"/>
          <w:vertAlign w:val="superscript"/>
        </w:rPr>
        <w:t>th</w:t>
      </w:r>
      <w:r w:rsidR="00022915">
        <w:rPr>
          <w:rFonts w:ascii="Arial" w:hAnsi="Arial" w:cs="Arial"/>
          <w:sz w:val="24"/>
          <w:szCs w:val="24"/>
          <w:u w:val="single"/>
        </w:rPr>
        <w:t xml:space="preserve"> </w:t>
      </w:r>
      <w:r w:rsidR="00046EDA">
        <w:rPr>
          <w:rFonts w:ascii="Arial" w:hAnsi="Arial" w:cs="Arial"/>
          <w:sz w:val="24"/>
          <w:szCs w:val="24"/>
        </w:rPr>
        <w:t xml:space="preserve">day of </w:t>
      </w:r>
      <w:proofErr w:type="gramStart"/>
      <w:r w:rsidR="00022915">
        <w:rPr>
          <w:rFonts w:ascii="Arial" w:hAnsi="Arial" w:cs="Arial"/>
          <w:sz w:val="24"/>
          <w:szCs w:val="24"/>
        </w:rPr>
        <w:t>November</w:t>
      </w:r>
      <w:r w:rsidR="00BA50D2">
        <w:rPr>
          <w:rFonts w:ascii="Arial" w:hAnsi="Arial" w:cs="Arial"/>
          <w:sz w:val="24"/>
          <w:szCs w:val="24"/>
        </w:rPr>
        <w:t>,</w:t>
      </w:r>
      <w:proofErr w:type="gramEnd"/>
      <w:r w:rsidR="002F5EEE">
        <w:rPr>
          <w:rFonts w:ascii="Arial" w:hAnsi="Arial" w:cs="Arial"/>
          <w:sz w:val="24"/>
          <w:szCs w:val="24"/>
        </w:rPr>
        <w:t xml:space="preserve"> 202</w:t>
      </w:r>
      <w:r w:rsidR="0090747A">
        <w:rPr>
          <w:rFonts w:ascii="Arial" w:hAnsi="Arial" w:cs="Arial"/>
          <w:sz w:val="24"/>
          <w:szCs w:val="24"/>
        </w:rPr>
        <w:t>4</w:t>
      </w:r>
      <w:r w:rsidR="00D823EC" w:rsidRPr="00A27E23">
        <w:rPr>
          <w:rFonts w:ascii="Arial" w:hAnsi="Arial" w:cs="Arial"/>
          <w:sz w:val="24"/>
          <w:szCs w:val="24"/>
        </w:rPr>
        <w:t>.</w:t>
      </w:r>
      <w:r w:rsidR="00D823EC">
        <w:rPr>
          <w:rFonts w:ascii="Arial" w:hAnsi="Arial" w:cs="Arial"/>
          <w:sz w:val="24"/>
          <w:szCs w:val="24"/>
        </w:rPr>
        <w:t xml:space="preserve"> </w:t>
      </w:r>
      <w:r w:rsidR="0090747A">
        <w:rPr>
          <w:rFonts w:ascii="Arial" w:hAnsi="Arial" w:cs="Arial"/>
          <w:sz w:val="24"/>
          <w:szCs w:val="24"/>
        </w:rPr>
        <w:t>After</w:t>
      </w:r>
      <w:r w:rsidR="00D823EC">
        <w:rPr>
          <w:rFonts w:ascii="Arial" w:hAnsi="Arial" w:cs="Arial"/>
          <w:sz w:val="24"/>
          <w:szCs w:val="24"/>
        </w:rPr>
        <w:t xml:space="preserve"> its final passage</w:t>
      </w:r>
      <w:proofErr w:type="gramStart"/>
      <w:r w:rsidR="00D823EC">
        <w:rPr>
          <w:rFonts w:ascii="Arial" w:hAnsi="Arial" w:cs="Arial"/>
          <w:sz w:val="24"/>
          <w:szCs w:val="24"/>
        </w:rPr>
        <w:t>, said</w:t>
      </w:r>
      <w:proofErr w:type="gramEnd"/>
      <w:r w:rsidR="00D823EC">
        <w:rPr>
          <w:rFonts w:ascii="Arial" w:hAnsi="Arial" w:cs="Arial"/>
          <w:sz w:val="24"/>
          <w:szCs w:val="24"/>
        </w:rPr>
        <w:t xml:space="preserve"> </w:t>
      </w:r>
      <w:r w:rsidR="00D823EC">
        <w:rPr>
          <w:rFonts w:ascii="Arial" w:hAnsi="Arial" w:cs="Arial"/>
          <w:b/>
          <w:bCs/>
          <w:sz w:val="24"/>
          <w:szCs w:val="24"/>
        </w:rPr>
        <w:t xml:space="preserve">Ordinance No. </w:t>
      </w:r>
      <w:r w:rsidR="00022915">
        <w:rPr>
          <w:rFonts w:ascii="Arial" w:hAnsi="Arial" w:cs="Arial"/>
          <w:b/>
          <w:bCs/>
          <w:sz w:val="24"/>
          <w:szCs w:val="24"/>
        </w:rPr>
        <w:t xml:space="preserve">1299 </w:t>
      </w:r>
      <w:r w:rsidR="00D823EC">
        <w:rPr>
          <w:rFonts w:ascii="Arial" w:hAnsi="Arial" w:cs="Arial"/>
          <w:sz w:val="24"/>
          <w:szCs w:val="24"/>
        </w:rPr>
        <w:t xml:space="preserve">was published in </w:t>
      </w:r>
      <w:r w:rsidR="00D823EC">
        <w:rPr>
          <w:rFonts w:ascii="Arial" w:hAnsi="Arial" w:cs="Arial"/>
          <w:i/>
          <w:iCs/>
          <w:sz w:val="24"/>
          <w:szCs w:val="24"/>
        </w:rPr>
        <w:t>The</w:t>
      </w:r>
      <w:r w:rsidR="00D823EC">
        <w:rPr>
          <w:rFonts w:ascii="Arial" w:hAnsi="Arial" w:cs="Arial"/>
          <w:sz w:val="24"/>
          <w:szCs w:val="24"/>
        </w:rPr>
        <w:t xml:space="preserve"> </w:t>
      </w:r>
      <w:r w:rsidR="00D823EC">
        <w:rPr>
          <w:rFonts w:ascii="Arial" w:hAnsi="Arial" w:cs="Arial"/>
          <w:i/>
          <w:iCs/>
          <w:sz w:val="24"/>
          <w:szCs w:val="24"/>
        </w:rPr>
        <w:t>Fort Morgan Times</w:t>
      </w:r>
      <w:r w:rsidR="00D823EC">
        <w:rPr>
          <w:rFonts w:ascii="Arial" w:hAnsi="Arial" w:cs="Arial"/>
          <w:sz w:val="24"/>
          <w:szCs w:val="24"/>
        </w:rPr>
        <w:t>, a newspaper of general circulation published and printed in the City of Fort Morgan, Morgan County, Colorado.</w:t>
      </w:r>
    </w:p>
    <w:p w14:paraId="52CACF5E" w14:textId="77777777" w:rsidR="00580133" w:rsidRPr="00460D90" w:rsidRDefault="00460D90" w:rsidP="00580133">
      <w:pPr>
        <w:tabs>
          <w:tab w:val="left" w:pos="360"/>
          <w:tab w:val="left" w:pos="720"/>
          <w:tab w:val="left" w:pos="1080"/>
          <w:tab w:val="left" w:pos="1440"/>
          <w:tab w:val="left" w:pos="1800"/>
        </w:tabs>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w:t>
      </w:r>
    </w:p>
    <w:p w14:paraId="49822802" w14:textId="77777777" w:rsidR="00580133" w:rsidRPr="00460D90" w:rsidRDefault="00580133" w:rsidP="00580133">
      <w:pPr>
        <w:tabs>
          <w:tab w:val="left" w:pos="360"/>
          <w:tab w:val="left" w:pos="720"/>
          <w:tab w:val="left" w:pos="1080"/>
          <w:tab w:val="left" w:pos="1440"/>
          <w:tab w:val="left" w:pos="1800"/>
        </w:tabs>
        <w:spacing w:after="0"/>
        <w:ind w:right="144"/>
        <w:rPr>
          <w:rFonts w:ascii="Arial" w:hAnsi="Arial" w:cs="Arial"/>
          <w:sz w:val="24"/>
          <w:szCs w:val="24"/>
        </w:rPr>
      </w:pPr>
      <w:r w:rsidRPr="00460D90">
        <w:rPr>
          <w:rFonts w:ascii="Arial" w:hAnsi="Arial" w:cs="Arial"/>
          <w:sz w:val="24"/>
          <w:szCs w:val="24"/>
        </w:rPr>
        <w:tab/>
      </w:r>
      <w:r w:rsidRPr="00460D90">
        <w:rPr>
          <w:rFonts w:ascii="Arial" w:hAnsi="Arial" w:cs="Arial"/>
          <w:sz w:val="24"/>
          <w:szCs w:val="24"/>
        </w:rPr>
        <w:tab/>
      </w:r>
      <w:r w:rsidRPr="00460D90">
        <w:rPr>
          <w:rFonts w:ascii="Arial" w:hAnsi="Arial" w:cs="Arial"/>
          <w:sz w:val="24"/>
          <w:szCs w:val="24"/>
        </w:rPr>
        <w:tab/>
      </w:r>
      <w:r w:rsidRPr="00460D90">
        <w:rPr>
          <w:rFonts w:ascii="Arial" w:hAnsi="Arial" w:cs="Arial"/>
          <w:sz w:val="24"/>
          <w:szCs w:val="24"/>
        </w:rPr>
        <w:tab/>
      </w:r>
      <w:r w:rsidRPr="00460D90">
        <w:rPr>
          <w:rFonts w:ascii="Arial" w:hAnsi="Arial" w:cs="Arial"/>
          <w:sz w:val="24"/>
          <w:szCs w:val="24"/>
        </w:rPr>
        <w:tab/>
      </w:r>
      <w:r w:rsidRPr="00460D90">
        <w:rPr>
          <w:rFonts w:ascii="Arial" w:hAnsi="Arial" w:cs="Arial"/>
          <w:sz w:val="24"/>
          <w:szCs w:val="24"/>
        </w:rPr>
        <w:tab/>
      </w:r>
      <w:r w:rsidRPr="00460D90">
        <w:rPr>
          <w:rFonts w:ascii="Arial" w:hAnsi="Arial" w:cs="Arial"/>
          <w:sz w:val="24"/>
          <w:szCs w:val="24"/>
        </w:rPr>
        <w:tab/>
      </w:r>
      <w:r w:rsidRPr="00460D90">
        <w:rPr>
          <w:rFonts w:ascii="Arial" w:hAnsi="Arial" w:cs="Arial"/>
          <w:sz w:val="24"/>
          <w:szCs w:val="24"/>
        </w:rPr>
        <w:tab/>
      </w:r>
      <w:r w:rsidRPr="00460D90">
        <w:rPr>
          <w:rFonts w:ascii="Arial" w:hAnsi="Arial" w:cs="Arial"/>
          <w:sz w:val="24"/>
          <w:szCs w:val="24"/>
        </w:rPr>
        <w:tab/>
      </w:r>
      <w:r w:rsidRPr="00460D90">
        <w:rPr>
          <w:rFonts w:ascii="Arial" w:hAnsi="Arial" w:cs="Arial"/>
          <w:sz w:val="24"/>
          <w:szCs w:val="24"/>
        </w:rPr>
        <w:tab/>
      </w:r>
      <w:r w:rsidRPr="00460D90">
        <w:rPr>
          <w:rFonts w:ascii="Arial" w:hAnsi="Arial" w:cs="Arial"/>
          <w:sz w:val="24"/>
          <w:szCs w:val="24"/>
        </w:rPr>
        <w:tab/>
      </w:r>
      <w:r w:rsidRPr="00460D90">
        <w:rPr>
          <w:rFonts w:ascii="Arial" w:hAnsi="Arial" w:cs="Arial"/>
          <w:sz w:val="24"/>
          <w:szCs w:val="24"/>
        </w:rPr>
        <w:tab/>
        <w:t>John Brennan</w:t>
      </w:r>
    </w:p>
    <w:p w14:paraId="2145ACEB" w14:textId="77777777" w:rsidR="00580133" w:rsidRPr="00460D90" w:rsidRDefault="00580133" w:rsidP="00580133">
      <w:pPr>
        <w:tabs>
          <w:tab w:val="left" w:pos="360"/>
          <w:tab w:val="left" w:pos="720"/>
          <w:tab w:val="left" w:pos="1080"/>
          <w:tab w:val="left" w:pos="1440"/>
          <w:tab w:val="left" w:pos="1800"/>
        </w:tabs>
        <w:spacing w:after="0"/>
        <w:rPr>
          <w:rFonts w:ascii="Arial" w:hAnsi="Arial" w:cs="Arial"/>
          <w:sz w:val="24"/>
          <w:szCs w:val="24"/>
        </w:rPr>
      </w:pPr>
      <w:r w:rsidRPr="00460D90">
        <w:rPr>
          <w:rFonts w:ascii="Arial" w:hAnsi="Arial" w:cs="Arial"/>
          <w:sz w:val="24"/>
          <w:szCs w:val="24"/>
        </w:rPr>
        <w:tab/>
      </w:r>
      <w:r w:rsidRPr="00460D90">
        <w:rPr>
          <w:rFonts w:ascii="Arial" w:hAnsi="Arial" w:cs="Arial"/>
          <w:sz w:val="24"/>
          <w:szCs w:val="24"/>
        </w:rPr>
        <w:tab/>
      </w:r>
      <w:r w:rsidRPr="00460D90">
        <w:rPr>
          <w:rFonts w:ascii="Arial" w:hAnsi="Arial" w:cs="Arial"/>
          <w:sz w:val="24"/>
          <w:szCs w:val="24"/>
        </w:rPr>
        <w:tab/>
      </w:r>
      <w:r w:rsidRPr="00460D90">
        <w:rPr>
          <w:rFonts w:ascii="Arial" w:hAnsi="Arial" w:cs="Arial"/>
          <w:sz w:val="24"/>
          <w:szCs w:val="24"/>
        </w:rPr>
        <w:tab/>
      </w:r>
      <w:r w:rsidRPr="00460D90">
        <w:rPr>
          <w:rFonts w:ascii="Arial" w:hAnsi="Arial" w:cs="Arial"/>
          <w:sz w:val="24"/>
          <w:szCs w:val="24"/>
        </w:rPr>
        <w:tab/>
      </w:r>
      <w:r w:rsidRPr="00460D90">
        <w:rPr>
          <w:rFonts w:ascii="Arial" w:hAnsi="Arial" w:cs="Arial"/>
          <w:sz w:val="24"/>
          <w:szCs w:val="24"/>
        </w:rPr>
        <w:tab/>
      </w:r>
      <w:r w:rsidRPr="00460D90">
        <w:rPr>
          <w:rFonts w:ascii="Arial" w:hAnsi="Arial" w:cs="Arial"/>
          <w:sz w:val="24"/>
          <w:szCs w:val="24"/>
        </w:rPr>
        <w:tab/>
      </w:r>
      <w:r w:rsidRPr="00460D90">
        <w:rPr>
          <w:rFonts w:ascii="Arial" w:hAnsi="Arial" w:cs="Arial"/>
          <w:sz w:val="24"/>
          <w:szCs w:val="24"/>
        </w:rPr>
        <w:tab/>
      </w:r>
      <w:r w:rsidRPr="00460D90">
        <w:rPr>
          <w:rFonts w:ascii="Arial" w:hAnsi="Arial" w:cs="Arial"/>
          <w:sz w:val="24"/>
          <w:szCs w:val="24"/>
        </w:rPr>
        <w:tab/>
      </w:r>
      <w:r w:rsidRPr="00460D90">
        <w:rPr>
          <w:rFonts w:ascii="Arial" w:hAnsi="Arial" w:cs="Arial"/>
          <w:sz w:val="24"/>
          <w:szCs w:val="24"/>
        </w:rPr>
        <w:tab/>
      </w:r>
      <w:r w:rsidRPr="00460D90">
        <w:rPr>
          <w:rFonts w:ascii="Arial" w:hAnsi="Arial" w:cs="Arial"/>
          <w:sz w:val="24"/>
          <w:szCs w:val="24"/>
        </w:rPr>
        <w:tab/>
      </w:r>
      <w:r w:rsidRPr="00460D90">
        <w:rPr>
          <w:rFonts w:ascii="Arial" w:hAnsi="Arial" w:cs="Arial"/>
          <w:sz w:val="24"/>
          <w:szCs w:val="24"/>
        </w:rPr>
        <w:tab/>
        <w:t>City Clerk</w:t>
      </w:r>
    </w:p>
    <w:p w14:paraId="09078532" w14:textId="77777777" w:rsidR="00580133" w:rsidRPr="00460D90" w:rsidRDefault="00580133" w:rsidP="00580133">
      <w:pPr>
        <w:spacing w:after="0"/>
        <w:rPr>
          <w:rFonts w:ascii="Arial" w:hAnsi="Arial" w:cs="Arial"/>
          <w:sz w:val="24"/>
          <w:szCs w:val="24"/>
        </w:rPr>
      </w:pPr>
    </w:p>
    <w:p w14:paraId="008D9022" w14:textId="77777777" w:rsidR="00580133" w:rsidRPr="00460D90" w:rsidRDefault="00580133" w:rsidP="00580133">
      <w:pPr>
        <w:spacing w:after="0"/>
        <w:rPr>
          <w:sz w:val="24"/>
          <w:szCs w:val="24"/>
        </w:rPr>
      </w:pPr>
    </w:p>
    <w:sectPr w:rsidR="00580133" w:rsidRPr="00460D90" w:rsidSect="000229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58B23" w14:textId="77777777" w:rsidR="006702FD" w:rsidRDefault="006702FD">
      <w:pPr>
        <w:spacing w:after="0" w:line="240" w:lineRule="auto"/>
      </w:pPr>
      <w:r>
        <w:separator/>
      </w:r>
    </w:p>
  </w:endnote>
  <w:endnote w:type="continuationSeparator" w:id="0">
    <w:p w14:paraId="674F1EAD" w14:textId="77777777" w:rsidR="006702FD" w:rsidRDefault="0067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EDF46" w14:textId="77777777" w:rsidR="006702FD" w:rsidRDefault="00670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BA914" w14:textId="77777777" w:rsidR="006702FD" w:rsidRDefault="00670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50D49" w14:textId="77777777" w:rsidR="006702FD" w:rsidRDefault="00670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F07F8" w14:textId="77777777" w:rsidR="006702FD" w:rsidRDefault="006702FD">
      <w:pPr>
        <w:spacing w:after="0" w:line="240" w:lineRule="auto"/>
      </w:pPr>
      <w:r>
        <w:separator/>
      </w:r>
    </w:p>
  </w:footnote>
  <w:footnote w:type="continuationSeparator" w:id="0">
    <w:p w14:paraId="15D558C5" w14:textId="77777777" w:rsidR="006702FD" w:rsidRDefault="00670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D5EDE" w14:textId="77777777" w:rsidR="006702FD" w:rsidRDefault="00670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DD228" w14:textId="77777777" w:rsidR="006702FD" w:rsidRDefault="006702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4404F" w14:textId="77777777" w:rsidR="006702FD" w:rsidRDefault="006702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133"/>
    <w:rsid w:val="000026F4"/>
    <w:rsid w:val="00010734"/>
    <w:rsid w:val="00011820"/>
    <w:rsid w:val="00022915"/>
    <w:rsid w:val="000238FA"/>
    <w:rsid w:val="00026D4B"/>
    <w:rsid w:val="0003315A"/>
    <w:rsid w:val="00046EDA"/>
    <w:rsid w:val="00074D85"/>
    <w:rsid w:val="0008269C"/>
    <w:rsid w:val="000A1660"/>
    <w:rsid w:val="000C022F"/>
    <w:rsid w:val="00133760"/>
    <w:rsid w:val="00150023"/>
    <w:rsid w:val="00165A66"/>
    <w:rsid w:val="00197B1C"/>
    <w:rsid w:val="001A0261"/>
    <w:rsid w:val="001A55C3"/>
    <w:rsid w:val="001A59EE"/>
    <w:rsid w:val="001C40C2"/>
    <w:rsid w:val="001D4F7D"/>
    <w:rsid w:val="00206398"/>
    <w:rsid w:val="00261509"/>
    <w:rsid w:val="00262377"/>
    <w:rsid w:val="002643EF"/>
    <w:rsid w:val="00290E17"/>
    <w:rsid w:val="002D2C23"/>
    <w:rsid w:val="002E11AD"/>
    <w:rsid w:val="002F5EEE"/>
    <w:rsid w:val="00306283"/>
    <w:rsid w:val="00320FA4"/>
    <w:rsid w:val="0032503F"/>
    <w:rsid w:val="00336D64"/>
    <w:rsid w:val="003A46A9"/>
    <w:rsid w:val="003B5AFB"/>
    <w:rsid w:val="003F4D20"/>
    <w:rsid w:val="00445049"/>
    <w:rsid w:val="004477D9"/>
    <w:rsid w:val="004525C8"/>
    <w:rsid w:val="00460D90"/>
    <w:rsid w:val="004612EA"/>
    <w:rsid w:val="00462D35"/>
    <w:rsid w:val="00481F04"/>
    <w:rsid w:val="004A66B7"/>
    <w:rsid w:val="004A6A3F"/>
    <w:rsid w:val="00507C7E"/>
    <w:rsid w:val="005236F9"/>
    <w:rsid w:val="005501CE"/>
    <w:rsid w:val="00570EF8"/>
    <w:rsid w:val="00580133"/>
    <w:rsid w:val="00583214"/>
    <w:rsid w:val="005845C8"/>
    <w:rsid w:val="005A2832"/>
    <w:rsid w:val="005D2CB6"/>
    <w:rsid w:val="005F4D65"/>
    <w:rsid w:val="00607141"/>
    <w:rsid w:val="006702FD"/>
    <w:rsid w:val="00680C21"/>
    <w:rsid w:val="006838E1"/>
    <w:rsid w:val="006A77A1"/>
    <w:rsid w:val="006F3B2C"/>
    <w:rsid w:val="0071379D"/>
    <w:rsid w:val="00736280"/>
    <w:rsid w:val="00750F0D"/>
    <w:rsid w:val="007841CD"/>
    <w:rsid w:val="00784740"/>
    <w:rsid w:val="00792C7E"/>
    <w:rsid w:val="00796A88"/>
    <w:rsid w:val="007B5351"/>
    <w:rsid w:val="007C1D1E"/>
    <w:rsid w:val="007E4AF4"/>
    <w:rsid w:val="00802FA2"/>
    <w:rsid w:val="00873842"/>
    <w:rsid w:val="0087578C"/>
    <w:rsid w:val="008878C9"/>
    <w:rsid w:val="008A04B0"/>
    <w:rsid w:val="008A277E"/>
    <w:rsid w:val="008A4387"/>
    <w:rsid w:val="008E1A8B"/>
    <w:rsid w:val="008E3AAE"/>
    <w:rsid w:val="009011F4"/>
    <w:rsid w:val="0090353F"/>
    <w:rsid w:val="0090747A"/>
    <w:rsid w:val="00917E67"/>
    <w:rsid w:val="00931203"/>
    <w:rsid w:val="00946F65"/>
    <w:rsid w:val="00991B26"/>
    <w:rsid w:val="009C1947"/>
    <w:rsid w:val="009C3DDC"/>
    <w:rsid w:val="009D2306"/>
    <w:rsid w:val="009D69E1"/>
    <w:rsid w:val="009E6448"/>
    <w:rsid w:val="00A02397"/>
    <w:rsid w:val="00A04521"/>
    <w:rsid w:val="00A0568E"/>
    <w:rsid w:val="00A076E8"/>
    <w:rsid w:val="00A22397"/>
    <w:rsid w:val="00A34E24"/>
    <w:rsid w:val="00A36026"/>
    <w:rsid w:val="00A43B5F"/>
    <w:rsid w:val="00AD3608"/>
    <w:rsid w:val="00B04F84"/>
    <w:rsid w:val="00B05B7A"/>
    <w:rsid w:val="00B10CD3"/>
    <w:rsid w:val="00B2356B"/>
    <w:rsid w:val="00B85C3D"/>
    <w:rsid w:val="00BA50D2"/>
    <w:rsid w:val="00BB7056"/>
    <w:rsid w:val="00BD6A38"/>
    <w:rsid w:val="00BE51B6"/>
    <w:rsid w:val="00C47973"/>
    <w:rsid w:val="00C50387"/>
    <w:rsid w:val="00C92C87"/>
    <w:rsid w:val="00CC1194"/>
    <w:rsid w:val="00CF50EB"/>
    <w:rsid w:val="00D1568B"/>
    <w:rsid w:val="00D24DAF"/>
    <w:rsid w:val="00D25196"/>
    <w:rsid w:val="00D43DD3"/>
    <w:rsid w:val="00D53813"/>
    <w:rsid w:val="00D63913"/>
    <w:rsid w:val="00D823EC"/>
    <w:rsid w:val="00D935C8"/>
    <w:rsid w:val="00DE6FB3"/>
    <w:rsid w:val="00E17305"/>
    <w:rsid w:val="00E651A0"/>
    <w:rsid w:val="00E75FEF"/>
    <w:rsid w:val="00E84B71"/>
    <w:rsid w:val="00EB4BA1"/>
    <w:rsid w:val="00EB696E"/>
    <w:rsid w:val="00ED3431"/>
    <w:rsid w:val="00F04ED4"/>
    <w:rsid w:val="00F153A1"/>
    <w:rsid w:val="00F46C89"/>
    <w:rsid w:val="00F759BD"/>
    <w:rsid w:val="00FA1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0C791D6"/>
  <w15:docId w15:val="{CC4C908A-4C89-48A9-A6D3-889CBF6A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0133"/>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580133"/>
    <w:rPr>
      <w:rFonts w:ascii="Times New Roman" w:eastAsia="Times New Roman" w:hAnsi="Times New Roman"/>
      <w:sz w:val="24"/>
      <w:szCs w:val="24"/>
    </w:rPr>
  </w:style>
  <w:style w:type="paragraph" w:styleId="Header">
    <w:name w:val="header"/>
    <w:basedOn w:val="Normal"/>
    <w:link w:val="HeaderChar"/>
    <w:uiPriority w:val="99"/>
    <w:unhideWhenUsed/>
    <w:rsid w:val="00607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141"/>
    <w:rPr>
      <w:sz w:val="22"/>
      <w:szCs w:val="22"/>
    </w:rPr>
  </w:style>
  <w:style w:type="paragraph" w:styleId="BalloonText">
    <w:name w:val="Balloon Text"/>
    <w:basedOn w:val="Normal"/>
    <w:link w:val="BalloonTextChar"/>
    <w:uiPriority w:val="99"/>
    <w:semiHidden/>
    <w:unhideWhenUsed/>
    <w:rsid w:val="00DE6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F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769CB-0F92-4FF8-8F1D-563728874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Fort Morgan</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jmeyers</dc:creator>
  <cp:lastModifiedBy>Jill Westhoff-Curtis</cp:lastModifiedBy>
  <cp:revision>2</cp:revision>
  <cp:lastPrinted>2024-11-06T21:53:00Z</cp:lastPrinted>
  <dcterms:created xsi:type="dcterms:W3CDTF">2024-11-06T22:02:00Z</dcterms:created>
  <dcterms:modified xsi:type="dcterms:W3CDTF">2024-11-06T22:02:00Z</dcterms:modified>
</cp:coreProperties>
</file>