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C0ABFD" w14:textId="63006015" w:rsidR="003462BC" w:rsidRPr="006D78F3" w:rsidRDefault="00F75F72">
      <w:pPr>
        <w:rPr>
          <w:rFonts w:ascii="Arial" w:hAnsi="Arial" w:cs="Arial"/>
          <w:b/>
          <w:bCs/>
        </w:rPr>
      </w:pPr>
      <w:r w:rsidRPr="006D78F3">
        <w:rPr>
          <w:rFonts w:ascii="Arial" w:hAnsi="Arial" w:cs="Arial"/>
          <w:b/>
          <w:bCs/>
        </w:rPr>
        <w:t xml:space="preserve">TECHNOLOGY </w:t>
      </w:r>
      <w:r w:rsidR="003462BC" w:rsidRPr="006D78F3">
        <w:rPr>
          <w:rFonts w:ascii="Arial" w:hAnsi="Arial" w:cs="Arial"/>
          <w:b/>
          <w:bCs/>
        </w:rPr>
        <w:t>ACCESSIBILITY STATEMENT</w:t>
      </w:r>
    </w:p>
    <w:p w14:paraId="5D40A0AF" w14:textId="77777777" w:rsidR="003462BC" w:rsidRPr="006D78F3" w:rsidRDefault="003462BC">
      <w:pPr>
        <w:rPr>
          <w:rFonts w:ascii="Arial" w:hAnsi="Arial" w:cs="Arial"/>
        </w:rPr>
      </w:pPr>
    </w:p>
    <w:p w14:paraId="39D2DCA4" w14:textId="13B7CB4C" w:rsidR="00740350" w:rsidRPr="006D78F3" w:rsidRDefault="00740350" w:rsidP="00A63422">
      <w:pPr>
        <w:jc w:val="both"/>
        <w:rPr>
          <w:rFonts w:ascii="Arial" w:hAnsi="Arial" w:cs="Arial"/>
        </w:rPr>
      </w:pPr>
      <w:r w:rsidRPr="006D78F3">
        <w:rPr>
          <w:rFonts w:ascii="Arial" w:hAnsi="Arial" w:cs="Arial"/>
        </w:rPr>
        <w:t xml:space="preserve">The City of Fort Morgan is </w:t>
      </w:r>
      <w:r w:rsidR="002234CF" w:rsidRPr="006D78F3">
        <w:rPr>
          <w:rFonts w:ascii="Arial" w:hAnsi="Arial" w:cs="Arial"/>
        </w:rPr>
        <w:t xml:space="preserve">committed to providing digital services that are </w:t>
      </w:r>
      <w:r w:rsidR="00B15FFD" w:rsidRPr="006D78F3">
        <w:rPr>
          <w:rFonts w:ascii="Arial" w:hAnsi="Arial" w:cs="Arial"/>
        </w:rPr>
        <w:t>accessible to the widest possible audience</w:t>
      </w:r>
      <w:r w:rsidR="00F84AF6" w:rsidRPr="006D78F3">
        <w:rPr>
          <w:rFonts w:ascii="Arial" w:hAnsi="Arial" w:cs="Arial"/>
        </w:rPr>
        <w:t xml:space="preserve">, regardless of technology or ability. We are actively working to </w:t>
      </w:r>
      <w:r w:rsidR="00D42AA0" w:rsidRPr="006D78F3">
        <w:rPr>
          <w:rFonts w:ascii="Arial" w:hAnsi="Arial" w:cs="Arial"/>
        </w:rPr>
        <w:t>increase the accessibility and usability of our website</w:t>
      </w:r>
      <w:r w:rsidR="005C5ACA" w:rsidRPr="006D78F3">
        <w:rPr>
          <w:rFonts w:ascii="Arial" w:hAnsi="Arial" w:cs="Arial"/>
        </w:rPr>
        <w:t xml:space="preserve"> and will continue these </w:t>
      </w:r>
      <w:r w:rsidR="00913013" w:rsidRPr="006D78F3">
        <w:rPr>
          <w:rFonts w:ascii="Arial" w:hAnsi="Arial" w:cs="Arial"/>
        </w:rPr>
        <w:t>efforts</w:t>
      </w:r>
      <w:r w:rsidR="00D42AA0" w:rsidRPr="006D78F3">
        <w:rPr>
          <w:rFonts w:ascii="Arial" w:hAnsi="Arial" w:cs="Arial"/>
        </w:rPr>
        <w:t>.</w:t>
      </w:r>
    </w:p>
    <w:p w14:paraId="4E9381D9" w14:textId="6F2A28B8" w:rsidR="00D42AA0" w:rsidRPr="006D78F3" w:rsidRDefault="007066C7" w:rsidP="00A63422">
      <w:pPr>
        <w:jc w:val="both"/>
        <w:rPr>
          <w:rFonts w:ascii="Arial" w:hAnsi="Arial" w:cs="Arial"/>
        </w:rPr>
      </w:pPr>
      <w:r w:rsidRPr="006D78F3">
        <w:rPr>
          <w:rFonts w:ascii="Arial" w:hAnsi="Arial" w:cs="Arial"/>
        </w:rPr>
        <w:t xml:space="preserve">Our ongoing accessibility </w:t>
      </w:r>
      <w:r w:rsidR="00913013" w:rsidRPr="006D78F3">
        <w:rPr>
          <w:rFonts w:ascii="Arial" w:hAnsi="Arial" w:cs="Arial"/>
        </w:rPr>
        <w:t>improvements</w:t>
      </w:r>
      <w:r w:rsidRPr="006D78F3">
        <w:rPr>
          <w:rFonts w:ascii="Arial" w:hAnsi="Arial" w:cs="Arial"/>
        </w:rPr>
        <w:t xml:space="preserve"> </w:t>
      </w:r>
      <w:r w:rsidR="00231926" w:rsidRPr="006D78F3">
        <w:rPr>
          <w:rFonts w:ascii="Arial" w:hAnsi="Arial" w:cs="Arial"/>
        </w:rPr>
        <w:t>work toward compliance with the We</w:t>
      </w:r>
      <w:r w:rsidR="00B4135B" w:rsidRPr="006D78F3">
        <w:rPr>
          <w:rFonts w:ascii="Arial" w:hAnsi="Arial" w:cs="Arial"/>
        </w:rPr>
        <w:t>b</w:t>
      </w:r>
      <w:r w:rsidR="00231926" w:rsidRPr="006D78F3">
        <w:rPr>
          <w:rFonts w:ascii="Arial" w:hAnsi="Arial" w:cs="Arial"/>
        </w:rPr>
        <w:t xml:space="preserve"> Content Accessibility Guidelines (WCAG) version 2.1</w:t>
      </w:r>
      <w:r w:rsidR="00BB3451" w:rsidRPr="006D78F3">
        <w:rPr>
          <w:rFonts w:ascii="Arial" w:hAnsi="Arial" w:cs="Arial"/>
        </w:rPr>
        <w:t>, level AA criteria.</w:t>
      </w:r>
      <w:r w:rsidR="00B4135B" w:rsidRPr="006D78F3">
        <w:rPr>
          <w:rFonts w:ascii="Arial" w:hAnsi="Arial" w:cs="Arial"/>
        </w:rPr>
        <w:t xml:space="preserve"> These guidelines </w:t>
      </w:r>
      <w:r w:rsidR="00A9238A" w:rsidRPr="006D78F3">
        <w:rPr>
          <w:rFonts w:ascii="Arial" w:hAnsi="Arial" w:cs="Arial"/>
        </w:rPr>
        <w:t xml:space="preserve">not only help make technology accessible to users with sensory, cognitive, and mobility </w:t>
      </w:r>
      <w:r w:rsidR="00DA43F5" w:rsidRPr="006D78F3">
        <w:rPr>
          <w:rFonts w:ascii="Arial" w:hAnsi="Arial" w:cs="Arial"/>
        </w:rPr>
        <w:t>disabilities, but ultimately to all users regardless of ability.</w:t>
      </w:r>
    </w:p>
    <w:p w14:paraId="5ABE70D4" w14:textId="17883175" w:rsidR="00DA43F5" w:rsidRPr="006D78F3" w:rsidRDefault="0050176D" w:rsidP="00A63422">
      <w:pPr>
        <w:jc w:val="both"/>
        <w:rPr>
          <w:rFonts w:ascii="Arial" w:hAnsi="Arial" w:cs="Arial"/>
        </w:rPr>
      </w:pPr>
      <w:r w:rsidRPr="006D78F3">
        <w:rPr>
          <w:rFonts w:ascii="Arial" w:hAnsi="Arial" w:cs="Arial"/>
        </w:rPr>
        <w:t xml:space="preserve">In the meantime, </w:t>
      </w:r>
      <w:r w:rsidR="00A927A8" w:rsidRPr="006D78F3">
        <w:rPr>
          <w:rFonts w:ascii="Arial" w:hAnsi="Arial" w:cs="Arial"/>
        </w:rPr>
        <w:t xml:space="preserve">to accommodate all individuals and ensure accessibility to the public, we have staff ready to assist you </w:t>
      </w:r>
      <w:proofErr w:type="gramStart"/>
      <w:r w:rsidR="00A927A8" w:rsidRPr="006D78F3">
        <w:rPr>
          <w:rFonts w:ascii="Arial" w:hAnsi="Arial" w:cs="Arial"/>
        </w:rPr>
        <w:t>to access</w:t>
      </w:r>
      <w:proofErr w:type="gramEnd"/>
      <w:r w:rsidR="00A927A8" w:rsidRPr="006D78F3">
        <w:rPr>
          <w:rFonts w:ascii="Arial" w:hAnsi="Arial" w:cs="Arial"/>
        </w:rPr>
        <w:t xml:space="preserve"> all functions of </w:t>
      </w:r>
      <w:r w:rsidR="006670DE" w:rsidRPr="006D78F3">
        <w:rPr>
          <w:rFonts w:ascii="Arial" w:hAnsi="Arial" w:cs="Arial"/>
        </w:rPr>
        <w:t xml:space="preserve">the </w:t>
      </w:r>
      <w:r w:rsidR="00BB1598" w:rsidRPr="006D78F3">
        <w:rPr>
          <w:rFonts w:ascii="Arial" w:hAnsi="Arial" w:cs="Arial"/>
        </w:rPr>
        <w:t xml:space="preserve">City’s </w:t>
      </w:r>
      <w:r w:rsidR="006670DE" w:rsidRPr="006D78F3">
        <w:rPr>
          <w:rFonts w:ascii="Arial" w:hAnsi="Arial" w:cs="Arial"/>
        </w:rPr>
        <w:t>website and other technology</w:t>
      </w:r>
      <w:r w:rsidR="00207A00" w:rsidRPr="006D78F3">
        <w:rPr>
          <w:rFonts w:ascii="Arial" w:hAnsi="Arial" w:cs="Arial"/>
        </w:rPr>
        <w:t xml:space="preserve">. If you need assistance with a website function, </w:t>
      </w:r>
      <w:r w:rsidR="00BB00FF" w:rsidRPr="006D78F3">
        <w:rPr>
          <w:rFonts w:ascii="Arial" w:hAnsi="Arial" w:cs="Arial"/>
        </w:rPr>
        <w:t xml:space="preserve">please </w:t>
      </w:r>
      <w:r w:rsidR="006670DE" w:rsidRPr="006D78F3">
        <w:rPr>
          <w:rFonts w:ascii="Arial" w:hAnsi="Arial" w:cs="Arial"/>
        </w:rPr>
        <w:t>call</w:t>
      </w:r>
      <w:r w:rsidR="007E763B" w:rsidRPr="006D78F3">
        <w:rPr>
          <w:rFonts w:ascii="Arial" w:hAnsi="Arial" w:cs="Arial"/>
        </w:rPr>
        <w:t xml:space="preserve"> </w:t>
      </w:r>
      <w:r w:rsidR="006670DE" w:rsidRPr="006D78F3">
        <w:rPr>
          <w:rFonts w:ascii="Arial" w:hAnsi="Arial" w:cs="Arial"/>
        </w:rPr>
        <w:t>the Office of the City Clerk at (970) 542-3962</w:t>
      </w:r>
      <w:r w:rsidR="007E763B" w:rsidRPr="006D78F3">
        <w:rPr>
          <w:rFonts w:ascii="Arial" w:hAnsi="Arial" w:cs="Arial"/>
        </w:rPr>
        <w:t xml:space="preserve"> Monday through Friday from 8 a.m. to 5 p.m. and a representative will assis</w:t>
      </w:r>
      <w:r w:rsidR="000304EE" w:rsidRPr="006D78F3">
        <w:rPr>
          <w:rFonts w:ascii="Arial" w:hAnsi="Arial" w:cs="Arial"/>
        </w:rPr>
        <w:t>t you.</w:t>
      </w:r>
    </w:p>
    <w:p w14:paraId="56ECBA12" w14:textId="47EB502B" w:rsidR="004225B8" w:rsidRPr="006D78F3" w:rsidRDefault="00BE662B">
      <w:pPr>
        <w:rPr>
          <w:rFonts w:ascii="Arial" w:hAnsi="Arial" w:cs="Arial"/>
          <w:b/>
          <w:bCs/>
        </w:rPr>
      </w:pPr>
      <w:r w:rsidRPr="006D78F3">
        <w:rPr>
          <w:rFonts w:ascii="Arial" w:hAnsi="Arial" w:cs="Arial"/>
          <w:b/>
          <w:bCs/>
        </w:rPr>
        <w:t xml:space="preserve">Accommodation Requests </w:t>
      </w:r>
    </w:p>
    <w:p w14:paraId="78C592DC" w14:textId="583D9B71" w:rsidR="008B74D0" w:rsidRPr="006D78F3" w:rsidRDefault="00BC5DA3" w:rsidP="00E90A27">
      <w:pPr>
        <w:jc w:val="both"/>
        <w:rPr>
          <w:rFonts w:ascii="Arial" w:hAnsi="Arial" w:cs="Arial"/>
        </w:rPr>
      </w:pPr>
      <w:r w:rsidRPr="0099431C">
        <w:rPr>
          <w:rFonts w:ascii="Arial" w:hAnsi="Arial" w:cs="Arial"/>
        </w:rPr>
        <w:t>The City of Fort Morgan will generally, upon request, provide appropriate aids and services leading to effective communication for qualified persons with disabilities so they can participate equally in City programs, services</w:t>
      </w:r>
      <w:r w:rsidR="0081175A" w:rsidRPr="0099431C">
        <w:rPr>
          <w:rFonts w:ascii="Arial" w:hAnsi="Arial" w:cs="Arial"/>
        </w:rPr>
        <w:t>,</w:t>
      </w:r>
      <w:r w:rsidRPr="0099431C">
        <w:rPr>
          <w:rFonts w:ascii="Arial" w:hAnsi="Arial" w:cs="Arial"/>
        </w:rPr>
        <w:t xml:space="preserve"> and activities including qualified sign language interpreters, documents in Braille</w:t>
      </w:r>
      <w:r w:rsidR="00FB45D4" w:rsidRPr="0099431C">
        <w:rPr>
          <w:rFonts w:ascii="Arial" w:hAnsi="Arial" w:cs="Arial"/>
        </w:rPr>
        <w:t>,</w:t>
      </w:r>
      <w:r w:rsidRPr="0099431C">
        <w:rPr>
          <w:rFonts w:ascii="Arial" w:hAnsi="Arial" w:cs="Arial"/>
        </w:rPr>
        <w:t xml:space="preserve"> and other ways of making information and communications accessible to people who have speech, hearing</w:t>
      </w:r>
      <w:r w:rsidR="00FB45D4" w:rsidRPr="0099431C">
        <w:rPr>
          <w:rFonts w:ascii="Arial" w:hAnsi="Arial" w:cs="Arial"/>
        </w:rPr>
        <w:t>,</w:t>
      </w:r>
      <w:r w:rsidRPr="0099431C">
        <w:rPr>
          <w:rFonts w:ascii="Arial" w:hAnsi="Arial" w:cs="Arial"/>
        </w:rPr>
        <w:t xml:space="preserve"> or vision impairments.</w:t>
      </w:r>
    </w:p>
    <w:p w14:paraId="6B6198AA" w14:textId="46E98CA0" w:rsidR="008B74D0" w:rsidRPr="006D78F3" w:rsidRDefault="00E0673D" w:rsidP="00E90A27">
      <w:pPr>
        <w:jc w:val="both"/>
        <w:rPr>
          <w:rFonts w:ascii="Arial" w:hAnsi="Arial" w:cs="Arial"/>
        </w:rPr>
      </w:pPr>
      <w:r w:rsidRPr="0099431C">
        <w:rPr>
          <w:rFonts w:ascii="Arial" w:hAnsi="Arial" w:cs="Arial"/>
        </w:rPr>
        <w:t>The City of Fort Morgan will make all reasonable modifications to policies and programs to ensure that people with disabilities have an equal opportunity to enjoy all City programs, services and activities.  For example, individuals with service animals are welcomed in City offices, even where pets are generally prohibited.</w:t>
      </w:r>
    </w:p>
    <w:p w14:paraId="202E0255" w14:textId="029A95C0" w:rsidR="00BE662B" w:rsidRPr="006D78F3" w:rsidRDefault="00320D71" w:rsidP="00E90A27">
      <w:pPr>
        <w:jc w:val="both"/>
        <w:rPr>
          <w:rFonts w:ascii="Arial" w:hAnsi="Arial" w:cs="Arial"/>
        </w:rPr>
      </w:pPr>
      <w:r w:rsidRPr="006D78F3">
        <w:rPr>
          <w:rFonts w:ascii="Arial" w:hAnsi="Arial" w:cs="Arial"/>
        </w:rPr>
        <w:t xml:space="preserve">To request reasonable accommodations or modifications, or to report inaccessible content, </w:t>
      </w:r>
      <w:r w:rsidR="008B0E2C" w:rsidRPr="006D78F3">
        <w:rPr>
          <w:rFonts w:ascii="Arial" w:hAnsi="Arial" w:cs="Arial"/>
        </w:rPr>
        <w:t xml:space="preserve">please contact the </w:t>
      </w:r>
      <w:proofErr w:type="gramStart"/>
      <w:r w:rsidR="0077778E" w:rsidRPr="006D78F3">
        <w:rPr>
          <w:rFonts w:ascii="Arial" w:hAnsi="Arial" w:cs="Arial"/>
        </w:rPr>
        <w:t>C</w:t>
      </w:r>
      <w:r w:rsidR="008B0E2C" w:rsidRPr="006D78F3">
        <w:rPr>
          <w:rFonts w:ascii="Arial" w:hAnsi="Arial" w:cs="Arial"/>
        </w:rPr>
        <w:t>ity</w:t>
      </w:r>
      <w:proofErr w:type="gramEnd"/>
      <w:r w:rsidR="008B0E2C" w:rsidRPr="006D78F3">
        <w:rPr>
          <w:rFonts w:ascii="Arial" w:hAnsi="Arial" w:cs="Arial"/>
        </w:rPr>
        <w:t xml:space="preserve"> through any of the following means</w:t>
      </w:r>
      <w:r w:rsidR="00C04BBB" w:rsidRPr="006D78F3">
        <w:rPr>
          <w:rFonts w:ascii="Arial" w:hAnsi="Arial" w:cs="Arial"/>
        </w:rPr>
        <w:t xml:space="preserve"> a</w:t>
      </w:r>
      <w:r w:rsidR="009456D3" w:rsidRPr="006D78F3">
        <w:rPr>
          <w:rFonts w:ascii="Arial" w:hAnsi="Arial" w:cs="Arial"/>
        </w:rPr>
        <w:t xml:space="preserve">s early as possible but no later than </w:t>
      </w:r>
      <w:r w:rsidR="002B2D39" w:rsidRPr="006D78F3">
        <w:rPr>
          <w:rFonts w:ascii="Arial" w:hAnsi="Arial" w:cs="Arial"/>
        </w:rPr>
        <w:t>4</w:t>
      </w:r>
      <w:r w:rsidR="009456D3" w:rsidRPr="006D78F3">
        <w:rPr>
          <w:rFonts w:ascii="Arial" w:hAnsi="Arial" w:cs="Arial"/>
        </w:rPr>
        <w:t>8 hours before a scheduled event</w:t>
      </w:r>
      <w:r w:rsidR="008B0E2C" w:rsidRPr="006D78F3">
        <w:rPr>
          <w:rFonts w:ascii="Arial" w:hAnsi="Arial" w:cs="Arial"/>
        </w:rPr>
        <w:t>:</w:t>
      </w:r>
    </w:p>
    <w:p w14:paraId="52525905" w14:textId="1CA1AEB3" w:rsidR="008B0E2C" w:rsidRPr="006D78F3" w:rsidRDefault="005153BF" w:rsidP="00E90A27">
      <w:pPr>
        <w:pStyle w:val="ListParagraph"/>
        <w:numPr>
          <w:ilvl w:val="0"/>
          <w:numId w:val="1"/>
        </w:numPr>
        <w:jc w:val="both"/>
        <w:rPr>
          <w:rFonts w:ascii="Arial" w:hAnsi="Arial" w:cs="Arial"/>
        </w:rPr>
      </w:pPr>
      <w:r w:rsidRPr="006D78F3">
        <w:rPr>
          <w:rFonts w:ascii="Arial" w:hAnsi="Arial" w:cs="Arial"/>
        </w:rPr>
        <w:t>Phone: (970) 542-3962</w:t>
      </w:r>
      <w:r w:rsidR="008A732E" w:rsidRPr="006D78F3">
        <w:rPr>
          <w:rFonts w:ascii="Arial" w:hAnsi="Arial" w:cs="Arial"/>
        </w:rPr>
        <w:t xml:space="preserve"> (City Clerk) </w:t>
      </w:r>
      <w:r w:rsidR="00E22AAC" w:rsidRPr="006D78F3">
        <w:rPr>
          <w:rFonts w:ascii="Arial" w:hAnsi="Arial" w:cs="Arial"/>
        </w:rPr>
        <w:t>OR</w:t>
      </w:r>
      <w:r w:rsidR="008A732E" w:rsidRPr="006D78F3">
        <w:rPr>
          <w:rFonts w:ascii="Arial" w:hAnsi="Arial" w:cs="Arial"/>
        </w:rPr>
        <w:t xml:space="preserve"> (970) 542-3975</w:t>
      </w:r>
      <w:r w:rsidR="00E22AAC" w:rsidRPr="006D78F3">
        <w:rPr>
          <w:rFonts w:ascii="Arial" w:hAnsi="Arial" w:cs="Arial"/>
        </w:rPr>
        <w:t xml:space="preserve"> (Human Resources)</w:t>
      </w:r>
    </w:p>
    <w:p w14:paraId="1D615E1F" w14:textId="7662E58D" w:rsidR="00D75A19" w:rsidRPr="0099431C" w:rsidRDefault="00A01517" w:rsidP="0099431C">
      <w:pPr>
        <w:pStyle w:val="ListParagraph"/>
        <w:numPr>
          <w:ilvl w:val="0"/>
          <w:numId w:val="1"/>
        </w:numPr>
        <w:jc w:val="both"/>
        <w:rPr>
          <w:rFonts w:ascii="Arial" w:hAnsi="Arial" w:cs="Arial"/>
        </w:rPr>
      </w:pPr>
      <w:r w:rsidRPr="0099431C">
        <w:rPr>
          <w:rFonts w:ascii="Arial" w:hAnsi="Arial" w:cs="Arial"/>
        </w:rPr>
        <w:t>E-mail:</w:t>
      </w:r>
      <w:hyperlink r:id="rId8" w:history="1">
        <w:r w:rsidR="0099431C" w:rsidRPr="0099431C">
          <w:rPr>
            <w:rStyle w:val="Hyperlink"/>
            <w:rFonts w:ascii="Arial" w:hAnsi="Arial" w:cs="Arial"/>
          </w:rPr>
          <w:t>jill.curtis@cityoffortmorgan.com</w:t>
        </w:r>
      </w:hyperlink>
      <w:r w:rsidR="0099431C" w:rsidRPr="0099431C">
        <w:rPr>
          <w:rFonts w:ascii="Arial" w:hAnsi="Arial" w:cs="Arial"/>
        </w:rPr>
        <w:t xml:space="preserve"> </w:t>
      </w:r>
      <w:r w:rsidR="00372E1C" w:rsidRPr="0099431C">
        <w:rPr>
          <w:rFonts w:ascii="Arial" w:hAnsi="Arial" w:cs="Arial"/>
        </w:rPr>
        <w:t>OR</w:t>
      </w:r>
      <w:r w:rsidR="0099431C" w:rsidRPr="0099431C">
        <w:rPr>
          <w:rFonts w:ascii="Arial" w:hAnsi="Arial" w:cs="Arial"/>
        </w:rPr>
        <w:t xml:space="preserve"> </w:t>
      </w:r>
      <w:hyperlink r:id="rId9" w:history="1">
        <w:r w:rsidR="0099431C" w:rsidRPr="0099431C">
          <w:rPr>
            <w:rStyle w:val="Hyperlink"/>
            <w:rFonts w:ascii="Arial" w:hAnsi="Arial" w:cs="Arial"/>
          </w:rPr>
          <w:t>john.brennan@cityoffortmorgan.com</w:t>
        </w:r>
      </w:hyperlink>
      <w:r w:rsidR="0099431C" w:rsidRPr="0099431C">
        <w:rPr>
          <w:rFonts w:ascii="Arial" w:hAnsi="Arial" w:cs="Arial"/>
        </w:rPr>
        <w:t xml:space="preserve"> </w:t>
      </w:r>
      <w:r w:rsidR="00D75A19" w:rsidRPr="0099431C">
        <w:rPr>
          <w:rFonts w:ascii="Arial" w:hAnsi="Arial" w:cs="Arial"/>
        </w:rPr>
        <w:t>Office of the City Clerk: Historic City Hall, 110 Main St., Fort Morgan, CO 80701</w:t>
      </w:r>
    </w:p>
    <w:p w14:paraId="11DDEE85" w14:textId="77777777" w:rsidR="004855A7" w:rsidRPr="006D78F3" w:rsidRDefault="004855A7" w:rsidP="00E90A27">
      <w:pPr>
        <w:pStyle w:val="ListParagraph"/>
        <w:jc w:val="both"/>
        <w:rPr>
          <w:rFonts w:ascii="Arial" w:hAnsi="Arial" w:cs="Arial"/>
        </w:rPr>
      </w:pPr>
    </w:p>
    <w:p w14:paraId="74725456" w14:textId="7E0247F1" w:rsidR="004855A7" w:rsidRPr="0099431C" w:rsidRDefault="004855A7" w:rsidP="00E90A27">
      <w:pPr>
        <w:pStyle w:val="ListParagraph"/>
        <w:ind w:left="0"/>
        <w:jc w:val="both"/>
        <w:rPr>
          <w:rStyle w:val="Hyperlink"/>
          <w:rFonts w:ascii="Arial" w:hAnsi="Arial" w:cs="Arial"/>
        </w:rPr>
      </w:pPr>
      <w:r w:rsidRPr="0099431C">
        <w:rPr>
          <w:rFonts w:ascii="Arial" w:hAnsi="Arial" w:cs="Arial"/>
        </w:rPr>
        <w:t>The A</w:t>
      </w:r>
      <w:r w:rsidR="00E32116" w:rsidRPr="0099431C">
        <w:rPr>
          <w:rFonts w:ascii="Arial" w:hAnsi="Arial" w:cs="Arial"/>
        </w:rPr>
        <w:t xml:space="preserve">mericans with Disabilities Act of 1990 (“ADA”) </w:t>
      </w:r>
      <w:r w:rsidRPr="0099431C">
        <w:rPr>
          <w:rFonts w:ascii="Arial" w:hAnsi="Arial" w:cs="Arial"/>
        </w:rPr>
        <w:t>does not require the City to take any action that would fundamentally alter the nature of its programs or services, or impose an undue financial or administrative burden.  Complaints that a City program, service</w:t>
      </w:r>
      <w:r w:rsidR="00D81AD3" w:rsidRPr="0099431C">
        <w:rPr>
          <w:rFonts w:ascii="Arial" w:hAnsi="Arial" w:cs="Arial"/>
        </w:rPr>
        <w:t>,</w:t>
      </w:r>
      <w:r w:rsidRPr="0099431C">
        <w:rPr>
          <w:rFonts w:ascii="Arial" w:hAnsi="Arial" w:cs="Arial"/>
        </w:rPr>
        <w:t xml:space="preserve"> or activity is not accessible to persons with disabilities should be directed to the Human </w:t>
      </w:r>
      <w:r w:rsidRPr="0099431C">
        <w:rPr>
          <w:rFonts w:ascii="Arial" w:hAnsi="Arial" w:cs="Arial"/>
        </w:rPr>
        <w:lastRenderedPageBreak/>
        <w:t>Resources/Risk Management Director Jennifer Cuckow at 970-542-3975 or</w:t>
      </w:r>
      <w:r w:rsidR="0099431C">
        <w:rPr>
          <w:rFonts w:ascii="Arial" w:hAnsi="Arial" w:cs="Arial"/>
        </w:rPr>
        <w:t xml:space="preserve"> </w:t>
      </w:r>
      <w:hyperlink r:id="rId10" w:history="1">
        <w:r w:rsidR="0099431C" w:rsidRPr="001C4295">
          <w:rPr>
            <w:rStyle w:val="Hyperlink"/>
            <w:rFonts w:ascii="Arial" w:hAnsi="Arial" w:cs="Arial"/>
          </w:rPr>
          <w:t>jennifer.cuckow@cityofofrtmorgan.com</w:t>
        </w:r>
      </w:hyperlink>
      <w:r w:rsidR="0099431C">
        <w:rPr>
          <w:rFonts w:ascii="Arial" w:hAnsi="Arial" w:cs="Arial"/>
        </w:rPr>
        <w:t xml:space="preserve">. </w:t>
      </w:r>
    </w:p>
    <w:p w14:paraId="5BD31EAB" w14:textId="77777777" w:rsidR="001B5EDB" w:rsidRPr="0099431C" w:rsidRDefault="001B5EDB" w:rsidP="00E90A27">
      <w:pPr>
        <w:pStyle w:val="ListParagraph"/>
        <w:ind w:left="0"/>
        <w:jc w:val="both"/>
        <w:rPr>
          <w:rStyle w:val="Hyperlink"/>
          <w:rFonts w:ascii="Arial" w:hAnsi="Arial" w:cs="Arial"/>
        </w:rPr>
      </w:pPr>
    </w:p>
    <w:p w14:paraId="167C3FFA" w14:textId="77777777" w:rsidR="00614B92" w:rsidRPr="0099431C" w:rsidRDefault="00614B92" w:rsidP="00614B92">
      <w:pPr>
        <w:jc w:val="both"/>
        <w:rPr>
          <w:rFonts w:ascii="Arial" w:hAnsi="Arial" w:cs="Arial"/>
          <w:b/>
          <w:bCs/>
        </w:rPr>
      </w:pPr>
      <w:r w:rsidRPr="0099431C">
        <w:rPr>
          <w:rFonts w:ascii="Arial" w:hAnsi="Arial" w:cs="Arial"/>
          <w:b/>
          <w:bCs/>
        </w:rPr>
        <w:t>Website Platform</w:t>
      </w:r>
    </w:p>
    <w:p w14:paraId="37AF0D26" w14:textId="4FA3F33A" w:rsidR="00614B92" w:rsidRPr="0099431C" w:rsidRDefault="00614B92" w:rsidP="00614B92">
      <w:pPr>
        <w:jc w:val="both"/>
        <w:rPr>
          <w:rFonts w:ascii="Arial" w:hAnsi="Arial" w:cs="Arial"/>
        </w:rPr>
      </w:pPr>
      <w:r w:rsidRPr="0099431C">
        <w:rPr>
          <w:rFonts w:ascii="Arial" w:hAnsi="Arial" w:cs="Arial"/>
        </w:rPr>
        <w:t xml:space="preserve">Since 2009, the City of Fort Morgan has contracted with </w:t>
      </w:r>
      <w:proofErr w:type="spellStart"/>
      <w:r w:rsidRPr="0099431C">
        <w:rPr>
          <w:rFonts w:ascii="Arial" w:hAnsi="Arial" w:cs="Arial"/>
        </w:rPr>
        <w:t>CivicPlus</w:t>
      </w:r>
      <w:proofErr w:type="spellEnd"/>
      <w:r w:rsidRPr="0099431C">
        <w:rPr>
          <w:rFonts w:ascii="Arial" w:hAnsi="Arial" w:cs="Arial"/>
        </w:rPr>
        <w:t xml:space="preserve"> to create and host its website, </w:t>
      </w:r>
      <w:r w:rsidR="0099431C">
        <w:rPr>
          <w:rFonts w:ascii="Arial" w:hAnsi="Arial" w:cs="Arial"/>
        </w:rPr>
        <w:fldChar w:fldCharType="begin"/>
      </w:r>
      <w:r w:rsidR="0099431C" w:rsidRPr="0099431C">
        <w:rPr>
          <w:rFonts w:ascii="Arial" w:hAnsi="Arial" w:cs="Arial"/>
        </w:rPr>
        <w:instrText>www.cityoffortmorgan.com</w:instrText>
      </w:r>
      <w:r w:rsidR="0099431C">
        <w:rPr>
          <w:rFonts w:ascii="Arial" w:hAnsi="Arial" w:cs="Arial"/>
        </w:rPr>
        <w:fldChar w:fldCharType="separate"/>
      </w:r>
      <w:r w:rsidR="0099431C" w:rsidRPr="001C4295">
        <w:rPr>
          <w:rStyle w:val="Hyperlink"/>
          <w:rFonts w:ascii="Arial" w:hAnsi="Arial" w:cs="Arial"/>
        </w:rPr>
        <w:t>www.cityoffortmorgan.com</w:t>
      </w:r>
      <w:r w:rsidR="0099431C">
        <w:rPr>
          <w:rFonts w:ascii="Arial" w:hAnsi="Arial" w:cs="Arial"/>
        </w:rPr>
        <w:fldChar w:fldCharType="end"/>
      </w:r>
      <w:r w:rsidRPr="0099431C">
        <w:rPr>
          <w:rFonts w:ascii="Arial" w:hAnsi="Arial" w:cs="Arial"/>
        </w:rPr>
        <w:t xml:space="preserve">. Our website is built to be highly compliant with the ADA and WCAG 2.1 Levels A and AA. </w:t>
      </w:r>
      <w:proofErr w:type="spellStart"/>
      <w:r w:rsidRPr="0099431C">
        <w:rPr>
          <w:rFonts w:ascii="Arial" w:hAnsi="Arial" w:cs="Arial"/>
        </w:rPr>
        <w:t>CivicPlus</w:t>
      </w:r>
      <w:proofErr w:type="spellEnd"/>
      <w:r w:rsidRPr="0099431C">
        <w:rPr>
          <w:rFonts w:ascii="Arial" w:hAnsi="Arial" w:cs="Arial"/>
        </w:rPr>
        <w:t xml:space="preserve"> is regarded as a leading government website provider in the U.S. and a leader in accessibility and compliance.</w:t>
      </w:r>
    </w:p>
    <w:p w14:paraId="51982E8A" w14:textId="0E0691A7" w:rsidR="00614B92" w:rsidRPr="0099431C" w:rsidRDefault="00614B92" w:rsidP="00614B92">
      <w:pPr>
        <w:jc w:val="both"/>
        <w:rPr>
          <w:rFonts w:ascii="Arial" w:hAnsi="Arial" w:cs="Arial"/>
        </w:rPr>
      </w:pPr>
      <w:r w:rsidRPr="0099431C">
        <w:rPr>
          <w:rFonts w:ascii="Arial" w:hAnsi="Arial" w:cs="Arial"/>
        </w:rPr>
        <w:t xml:space="preserve">In 2024 the City also acquired the services of </w:t>
      </w:r>
      <w:proofErr w:type="spellStart"/>
      <w:r w:rsidRPr="0099431C">
        <w:rPr>
          <w:rFonts w:ascii="Arial" w:hAnsi="Arial" w:cs="Arial"/>
        </w:rPr>
        <w:t>Monsido</w:t>
      </w:r>
      <w:proofErr w:type="spellEnd"/>
      <w:r w:rsidRPr="0099431C">
        <w:rPr>
          <w:rFonts w:ascii="Arial" w:hAnsi="Arial" w:cs="Arial"/>
        </w:rPr>
        <w:t xml:space="preserve"> and </w:t>
      </w:r>
      <w:proofErr w:type="spellStart"/>
      <w:r w:rsidRPr="0099431C">
        <w:rPr>
          <w:rFonts w:ascii="Arial" w:hAnsi="Arial" w:cs="Arial"/>
        </w:rPr>
        <w:t>AudioEye</w:t>
      </w:r>
      <w:proofErr w:type="spellEnd"/>
      <w:r w:rsidR="00CE4BBC" w:rsidRPr="0099431C">
        <w:rPr>
          <w:rFonts w:ascii="Arial" w:hAnsi="Arial" w:cs="Arial"/>
        </w:rPr>
        <w:t xml:space="preserve"> which are</w:t>
      </w:r>
      <w:r w:rsidRPr="0099431C">
        <w:rPr>
          <w:rFonts w:ascii="Arial" w:hAnsi="Arial" w:cs="Arial"/>
        </w:rPr>
        <w:t xml:space="preserve"> new tools </w:t>
      </w:r>
      <w:r w:rsidR="00CE4BBC" w:rsidRPr="0099431C">
        <w:rPr>
          <w:rFonts w:ascii="Arial" w:hAnsi="Arial" w:cs="Arial"/>
        </w:rPr>
        <w:t>that</w:t>
      </w:r>
      <w:r w:rsidRPr="0099431C">
        <w:rPr>
          <w:rFonts w:ascii="Arial" w:hAnsi="Arial" w:cs="Arial"/>
        </w:rPr>
        <w:t xml:space="preserve"> scan websites and other I</w:t>
      </w:r>
      <w:r w:rsidR="005737B1">
        <w:rPr>
          <w:rFonts w:ascii="Arial" w:hAnsi="Arial" w:cs="Arial"/>
        </w:rPr>
        <w:t>CT</w:t>
      </w:r>
      <w:r w:rsidR="00132255" w:rsidRPr="0099431C">
        <w:rPr>
          <w:rFonts w:ascii="Arial" w:hAnsi="Arial" w:cs="Arial"/>
        </w:rPr>
        <w:t xml:space="preserve"> </w:t>
      </w:r>
      <w:r w:rsidRPr="0099431C">
        <w:rPr>
          <w:rFonts w:ascii="Arial" w:hAnsi="Arial" w:cs="Arial"/>
        </w:rPr>
        <w:t xml:space="preserve">for inaccessibility issues and to provide guidance on correcting these deficiencies. </w:t>
      </w:r>
      <w:r w:rsidR="00132255" w:rsidRPr="0099431C">
        <w:rPr>
          <w:rFonts w:ascii="Arial" w:hAnsi="Arial" w:cs="Arial"/>
        </w:rPr>
        <w:t xml:space="preserve">The City will continue to </w:t>
      </w:r>
      <w:r w:rsidRPr="0099431C">
        <w:rPr>
          <w:rFonts w:ascii="Arial" w:hAnsi="Arial" w:cs="Arial"/>
        </w:rPr>
        <w:t xml:space="preserve"> research</w:t>
      </w:r>
      <w:r w:rsidR="00132255" w:rsidRPr="0099431C">
        <w:rPr>
          <w:rFonts w:ascii="Arial" w:hAnsi="Arial" w:cs="Arial"/>
        </w:rPr>
        <w:t xml:space="preserve"> additional</w:t>
      </w:r>
      <w:r w:rsidRPr="0099431C">
        <w:rPr>
          <w:rFonts w:ascii="Arial" w:hAnsi="Arial" w:cs="Arial"/>
        </w:rPr>
        <w:t xml:space="preserve"> technology tools and best practices for accessibility of ICT.</w:t>
      </w:r>
    </w:p>
    <w:p w14:paraId="60B24CF1" w14:textId="227939B0" w:rsidR="00993B09" w:rsidRPr="006D78F3" w:rsidRDefault="00597942" w:rsidP="00993B09">
      <w:pPr>
        <w:jc w:val="both"/>
        <w:rPr>
          <w:rFonts w:ascii="Arial" w:hAnsi="Arial" w:cs="Arial"/>
        </w:rPr>
      </w:pPr>
      <w:r>
        <w:rPr>
          <w:rFonts w:ascii="Arial" w:hAnsi="Arial" w:cs="Arial"/>
        </w:rPr>
        <w:t>T</w:t>
      </w:r>
      <w:r w:rsidR="00993B09" w:rsidRPr="006D78F3">
        <w:rPr>
          <w:rFonts w:ascii="Arial" w:hAnsi="Arial" w:cs="Arial"/>
        </w:rPr>
        <w:t xml:space="preserve">he City of Fort Morgan is committed to providing a timely response to reports of inaccessible </w:t>
      </w:r>
      <w:r w:rsidR="005737B1">
        <w:rPr>
          <w:rFonts w:ascii="Arial" w:hAnsi="Arial" w:cs="Arial"/>
        </w:rPr>
        <w:t>ICT</w:t>
      </w:r>
      <w:r w:rsidR="00993B09" w:rsidRPr="006D78F3">
        <w:rPr>
          <w:rFonts w:ascii="Arial" w:hAnsi="Arial" w:cs="Arial"/>
        </w:rPr>
        <w:t xml:space="preserve"> or requests for a reasonable accommodation or modification.</w:t>
      </w:r>
    </w:p>
    <w:p w14:paraId="6E413106" w14:textId="77777777" w:rsidR="001B5EDB" w:rsidRPr="006D78F3" w:rsidRDefault="001B5EDB" w:rsidP="00E90A27">
      <w:pPr>
        <w:pStyle w:val="ListParagraph"/>
        <w:ind w:left="0"/>
        <w:jc w:val="both"/>
        <w:rPr>
          <w:rFonts w:ascii="Arial" w:hAnsi="Arial" w:cs="Arial"/>
        </w:rPr>
      </w:pPr>
    </w:p>
    <w:sectPr w:rsidR="001B5EDB" w:rsidRPr="006D78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8C2693"/>
    <w:multiLevelType w:val="hybridMultilevel"/>
    <w:tmpl w:val="12D49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9601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2BC"/>
    <w:rsid w:val="000304EE"/>
    <w:rsid w:val="000336B6"/>
    <w:rsid w:val="00082DF6"/>
    <w:rsid w:val="0009763A"/>
    <w:rsid w:val="00132255"/>
    <w:rsid w:val="001B5EDB"/>
    <w:rsid w:val="00207686"/>
    <w:rsid w:val="00207A00"/>
    <w:rsid w:val="002234CF"/>
    <w:rsid w:val="00231926"/>
    <w:rsid w:val="002B2D39"/>
    <w:rsid w:val="00320D71"/>
    <w:rsid w:val="003445C8"/>
    <w:rsid w:val="003462BC"/>
    <w:rsid w:val="00372E1C"/>
    <w:rsid w:val="00377878"/>
    <w:rsid w:val="004225B8"/>
    <w:rsid w:val="004855A7"/>
    <w:rsid w:val="0050176D"/>
    <w:rsid w:val="005153BF"/>
    <w:rsid w:val="005737B1"/>
    <w:rsid w:val="00597942"/>
    <w:rsid w:val="005C5ACA"/>
    <w:rsid w:val="00614B92"/>
    <w:rsid w:val="006670DE"/>
    <w:rsid w:val="006D78F3"/>
    <w:rsid w:val="007066C7"/>
    <w:rsid w:val="00740350"/>
    <w:rsid w:val="0077778E"/>
    <w:rsid w:val="007A5297"/>
    <w:rsid w:val="007E763B"/>
    <w:rsid w:val="0081175A"/>
    <w:rsid w:val="00896F76"/>
    <w:rsid w:val="008A732E"/>
    <w:rsid w:val="008B0700"/>
    <w:rsid w:val="008B0E2C"/>
    <w:rsid w:val="008B74D0"/>
    <w:rsid w:val="008F7D61"/>
    <w:rsid w:val="00913013"/>
    <w:rsid w:val="009456D3"/>
    <w:rsid w:val="00993B09"/>
    <w:rsid w:val="0099431C"/>
    <w:rsid w:val="00A01517"/>
    <w:rsid w:val="00A02BDF"/>
    <w:rsid w:val="00A63422"/>
    <w:rsid w:val="00A63704"/>
    <w:rsid w:val="00A9238A"/>
    <w:rsid w:val="00A927A8"/>
    <w:rsid w:val="00AA7990"/>
    <w:rsid w:val="00AE1CAF"/>
    <w:rsid w:val="00AF6518"/>
    <w:rsid w:val="00B15FFD"/>
    <w:rsid w:val="00B4135B"/>
    <w:rsid w:val="00B77FBA"/>
    <w:rsid w:val="00BB00FF"/>
    <w:rsid w:val="00BB1598"/>
    <w:rsid w:val="00BB3451"/>
    <w:rsid w:val="00BC5DA3"/>
    <w:rsid w:val="00BE662B"/>
    <w:rsid w:val="00C04BBB"/>
    <w:rsid w:val="00C12F72"/>
    <w:rsid w:val="00CB3330"/>
    <w:rsid w:val="00CE4BBC"/>
    <w:rsid w:val="00CE7ACD"/>
    <w:rsid w:val="00D42AA0"/>
    <w:rsid w:val="00D45FF1"/>
    <w:rsid w:val="00D75A19"/>
    <w:rsid w:val="00D81AD3"/>
    <w:rsid w:val="00DA43F5"/>
    <w:rsid w:val="00E0673D"/>
    <w:rsid w:val="00E22AAC"/>
    <w:rsid w:val="00E32116"/>
    <w:rsid w:val="00E5410A"/>
    <w:rsid w:val="00E90A27"/>
    <w:rsid w:val="00F12F19"/>
    <w:rsid w:val="00F75F72"/>
    <w:rsid w:val="00F84AF6"/>
    <w:rsid w:val="00FB4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05EFD"/>
  <w15:chartTrackingRefBased/>
  <w15:docId w15:val="{764B9788-9440-42B5-B3C3-D74F6FC1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62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62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62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62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62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62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2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2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2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2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62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62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62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62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62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2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2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2BC"/>
    <w:rPr>
      <w:rFonts w:eastAsiaTheme="majorEastAsia" w:cstheme="majorBidi"/>
      <w:color w:val="272727" w:themeColor="text1" w:themeTint="D8"/>
    </w:rPr>
  </w:style>
  <w:style w:type="paragraph" w:styleId="Title">
    <w:name w:val="Title"/>
    <w:basedOn w:val="Normal"/>
    <w:next w:val="Normal"/>
    <w:link w:val="TitleChar"/>
    <w:uiPriority w:val="10"/>
    <w:qFormat/>
    <w:rsid w:val="003462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2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2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2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2BC"/>
    <w:pPr>
      <w:spacing w:before="160"/>
      <w:jc w:val="center"/>
    </w:pPr>
    <w:rPr>
      <w:i/>
      <w:iCs/>
      <w:color w:val="404040" w:themeColor="text1" w:themeTint="BF"/>
    </w:rPr>
  </w:style>
  <w:style w:type="character" w:customStyle="1" w:styleId="QuoteChar">
    <w:name w:val="Quote Char"/>
    <w:basedOn w:val="DefaultParagraphFont"/>
    <w:link w:val="Quote"/>
    <w:uiPriority w:val="29"/>
    <w:rsid w:val="003462BC"/>
    <w:rPr>
      <w:i/>
      <w:iCs/>
      <w:color w:val="404040" w:themeColor="text1" w:themeTint="BF"/>
    </w:rPr>
  </w:style>
  <w:style w:type="paragraph" w:styleId="ListParagraph">
    <w:name w:val="List Paragraph"/>
    <w:basedOn w:val="Normal"/>
    <w:uiPriority w:val="34"/>
    <w:qFormat/>
    <w:rsid w:val="003462BC"/>
    <w:pPr>
      <w:ind w:left="720"/>
      <w:contextualSpacing/>
    </w:pPr>
  </w:style>
  <w:style w:type="character" w:styleId="IntenseEmphasis">
    <w:name w:val="Intense Emphasis"/>
    <w:basedOn w:val="DefaultParagraphFont"/>
    <w:uiPriority w:val="21"/>
    <w:qFormat/>
    <w:rsid w:val="003462BC"/>
    <w:rPr>
      <w:i/>
      <w:iCs/>
      <w:color w:val="0F4761" w:themeColor="accent1" w:themeShade="BF"/>
    </w:rPr>
  </w:style>
  <w:style w:type="paragraph" w:styleId="IntenseQuote">
    <w:name w:val="Intense Quote"/>
    <w:basedOn w:val="Normal"/>
    <w:next w:val="Normal"/>
    <w:link w:val="IntenseQuoteChar"/>
    <w:uiPriority w:val="30"/>
    <w:qFormat/>
    <w:rsid w:val="003462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62BC"/>
    <w:rPr>
      <w:i/>
      <w:iCs/>
      <w:color w:val="0F4761" w:themeColor="accent1" w:themeShade="BF"/>
    </w:rPr>
  </w:style>
  <w:style w:type="character" w:styleId="IntenseReference">
    <w:name w:val="Intense Reference"/>
    <w:basedOn w:val="DefaultParagraphFont"/>
    <w:uiPriority w:val="32"/>
    <w:qFormat/>
    <w:rsid w:val="003462BC"/>
    <w:rPr>
      <w:b/>
      <w:bCs/>
      <w:smallCaps/>
      <w:color w:val="0F4761" w:themeColor="accent1" w:themeShade="BF"/>
      <w:spacing w:val="5"/>
    </w:rPr>
  </w:style>
  <w:style w:type="character" w:styleId="CommentReference">
    <w:name w:val="annotation reference"/>
    <w:basedOn w:val="DefaultParagraphFont"/>
    <w:uiPriority w:val="99"/>
    <w:semiHidden/>
    <w:unhideWhenUsed/>
    <w:rsid w:val="00377878"/>
    <w:rPr>
      <w:sz w:val="16"/>
      <w:szCs w:val="16"/>
    </w:rPr>
  </w:style>
  <w:style w:type="paragraph" w:styleId="CommentText">
    <w:name w:val="annotation text"/>
    <w:basedOn w:val="Normal"/>
    <w:link w:val="CommentTextChar"/>
    <w:uiPriority w:val="99"/>
    <w:unhideWhenUsed/>
    <w:rsid w:val="00377878"/>
    <w:pPr>
      <w:spacing w:line="240" w:lineRule="auto"/>
    </w:pPr>
    <w:rPr>
      <w:sz w:val="20"/>
      <w:szCs w:val="20"/>
    </w:rPr>
  </w:style>
  <w:style w:type="character" w:customStyle="1" w:styleId="CommentTextChar">
    <w:name w:val="Comment Text Char"/>
    <w:basedOn w:val="DefaultParagraphFont"/>
    <w:link w:val="CommentText"/>
    <w:uiPriority w:val="99"/>
    <w:rsid w:val="00377878"/>
    <w:rPr>
      <w:sz w:val="20"/>
      <w:szCs w:val="20"/>
    </w:rPr>
  </w:style>
  <w:style w:type="paragraph" w:styleId="CommentSubject">
    <w:name w:val="annotation subject"/>
    <w:basedOn w:val="CommentText"/>
    <w:next w:val="CommentText"/>
    <w:link w:val="CommentSubjectChar"/>
    <w:uiPriority w:val="99"/>
    <w:semiHidden/>
    <w:unhideWhenUsed/>
    <w:rsid w:val="00377878"/>
    <w:rPr>
      <w:b/>
      <w:bCs/>
    </w:rPr>
  </w:style>
  <w:style w:type="character" w:customStyle="1" w:styleId="CommentSubjectChar">
    <w:name w:val="Comment Subject Char"/>
    <w:basedOn w:val="CommentTextChar"/>
    <w:link w:val="CommentSubject"/>
    <w:uiPriority w:val="99"/>
    <w:semiHidden/>
    <w:rsid w:val="00377878"/>
    <w:rPr>
      <w:b/>
      <w:bCs/>
      <w:sz w:val="20"/>
      <w:szCs w:val="20"/>
    </w:rPr>
  </w:style>
  <w:style w:type="character" w:styleId="Hyperlink">
    <w:name w:val="Hyperlink"/>
    <w:basedOn w:val="DefaultParagraphFont"/>
    <w:uiPriority w:val="99"/>
    <w:unhideWhenUsed/>
    <w:rsid w:val="00372E1C"/>
    <w:rPr>
      <w:color w:val="467886" w:themeColor="hyperlink"/>
      <w:u w:val="single"/>
    </w:rPr>
  </w:style>
  <w:style w:type="character" w:styleId="UnresolvedMention">
    <w:name w:val="Unresolved Mention"/>
    <w:basedOn w:val="DefaultParagraphFont"/>
    <w:uiPriority w:val="99"/>
    <w:semiHidden/>
    <w:unhideWhenUsed/>
    <w:rsid w:val="00372E1C"/>
    <w:rPr>
      <w:color w:val="605E5C"/>
      <w:shd w:val="clear" w:color="auto" w:fill="E1DFDD"/>
    </w:rPr>
  </w:style>
  <w:style w:type="paragraph" w:styleId="Revision">
    <w:name w:val="Revision"/>
    <w:hidden/>
    <w:uiPriority w:val="99"/>
    <w:semiHidden/>
    <w:rsid w:val="00BB15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ll.curtis@cityoffortmorgan.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jennifer.cuckow@cityofofrtmorgan.com" TargetMode="External"/><Relationship Id="rId4" Type="http://schemas.openxmlformats.org/officeDocument/2006/relationships/numbering" Target="numbering.xml"/><Relationship Id="rId9" Type="http://schemas.openxmlformats.org/officeDocument/2006/relationships/hyperlink" Target="mailto:john.brennan@cityoffortmorg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4228E88BE554B44AF8CFB19500FB14E" ma:contentTypeVersion="13" ma:contentTypeDescription="Create a new document." ma:contentTypeScope="" ma:versionID="fd796b78b22c3f63a1d80c5a3b2d4e7e">
  <xsd:schema xmlns:xsd="http://www.w3.org/2001/XMLSchema" xmlns:xs="http://www.w3.org/2001/XMLSchema" xmlns:p="http://schemas.microsoft.com/office/2006/metadata/properties" xmlns:ns2="53f43b27-0010-4ae3-b664-155bba0da1d5" xmlns:ns3="9db3c3c8-7079-4047-a816-0ba27c6860ba" targetNamespace="http://schemas.microsoft.com/office/2006/metadata/properties" ma:root="true" ma:fieldsID="32f80da67a6582ce14b667003f39d782" ns2:_="" ns3:_="">
    <xsd:import namespace="53f43b27-0010-4ae3-b664-155bba0da1d5"/>
    <xsd:import namespace="9db3c3c8-7079-4047-a816-0ba27c686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43b27-0010-4ae3-b664-155bba0da1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297274b-d7ef-4388-8361-374e9b359cb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b3c3c8-7079-4047-a816-0ba27c6860b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acdb2b0-e0ff-4f95-bd23-42daadc431e0}" ma:internalName="TaxCatchAll" ma:showField="CatchAllData" ma:web="9db3c3c8-7079-4047-a816-0ba27c6860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76679D-C766-4937-AA23-C7E18CE82A02}">
  <ds:schemaRefs>
    <ds:schemaRef ds:uri="http://schemas.microsoft.com/sharepoint/v3/contenttype/forms"/>
  </ds:schemaRefs>
</ds:datastoreItem>
</file>

<file path=customXml/itemProps2.xml><?xml version="1.0" encoding="utf-8"?>
<ds:datastoreItem xmlns:ds="http://schemas.openxmlformats.org/officeDocument/2006/customXml" ds:itemID="{4461C307-5D93-41B8-B809-9E4E0D40A2E7}">
  <ds:schemaRefs>
    <ds:schemaRef ds:uri="http://schemas.openxmlformats.org/officeDocument/2006/bibliography"/>
  </ds:schemaRefs>
</ds:datastoreItem>
</file>

<file path=customXml/itemProps3.xml><?xml version="1.0" encoding="utf-8"?>
<ds:datastoreItem xmlns:ds="http://schemas.openxmlformats.org/officeDocument/2006/customXml" ds:itemID="{5C4F28F8-CE28-4F5B-8DBE-65F3B80DA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43b27-0010-4ae3-b664-155bba0da1d5"/>
    <ds:schemaRef ds:uri="9db3c3c8-7079-4047-a816-0ba27c686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556</Words>
  <Characters>3175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Brennan</dc:creator>
  <cp:keywords/>
  <dc:description/>
  <cp:lastModifiedBy>Jill Westhoff-Curtis</cp:lastModifiedBy>
  <cp:revision>2</cp:revision>
  <cp:lastPrinted>2024-06-26T15:44:00Z</cp:lastPrinted>
  <dcterms:created xsi:type="dcterms:W3CDTF">2024-06-28T20:09:00Z</dcterms:created>
  <dcterms:modified xsi:type="dcterms:W3CDTF">2024-06-28T20:09:00Z</dcterms:modified>
</cp:coreProperties>
</file>